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38" w:rsidRPr="00665A39" w:rsidRDefault="00557338" w:rsidP="00665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338" w:rsidRPr="00665A39" w:rsidRDefault="00187D8C" w:rsidP="00665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631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текущем контрол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3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D8C" w:rsidRDefault="00187D8C" w:rsidP="00665A39">
      <w:pPr>
        <w:pStyle w:val="Default"/>
        <w:jc w:val="center"/>
        <w:rPr>
          <w:bCs/>
          <w:color w:val="auto"/>
        </w:rPr>
      </w:pPr>
    </w:p>
    <w:p w:rsidR="00187D8C" w:rsidRDefault="00187D8C" w:rsidP="00665A39">
      <w:pPr>
        <w:pStyle w:val="Default"/>
        <w:jc w:val="center"/>
        <w:rPr>
          <w:bCs/>
          <w:color w:val="auto"/>
        </w:rPr>
      </w:pPr>
    </w:p>
    <w:p w:rsidR="00665A39" w:rsidRDefault="00665A39" w:rsidP="00665A39">
      <w:pPr>
        <w:pStyle w:val="Default"/>
        <w:jc w:val="center"/>
        <w:rPr>
          <w:b/>
          <w:color w:val="auto"/>
        </w:rPr>
      </w:pPr>
      <w:bookmarkStart w:id="0" w:name="_GoBack"/>
      <w:bookmarkEnd w:id="0"/>
      <w:r w:rsidRPr="00665A39">
        <w:rPr>
          <w:b/>
          <w:color w:val="auto"/>
        </w:rPr>
        <w:lastRenderedPageBreak/>
        <w:t xml:space="preserve">ПОЛОЖЕНИЕ </w:t>
      </w:r>
    </w:p>
    <w:p w:rsidR="00665A39" w:rsidRPr="00665A39" w:rsidRDefault="00665A39" w:rsidP="00665A39">
      <w:pPr>
        <w:pStyle w:val="Default"/>
        <w:jc w:val="center"/>
        <w:rPr>
          <w:b/>
          <w:bCs/>
        </w:rPr>
      </w:pPr>
      <w:r w:rsidRPr="00665A39">
        <w:rPr>
          <w:b/>
          <w:color w:val="auto"/>
        </w:rPr>
        <w:t>О ТЕКУЩЕ</w:t>
      </w:r>
      <w:r>
        <w:rPr>
          <w:b/>
          <w:color w:val="auto"/>
        </w:rPr>
        <w:t xml:space="preserve">М </w:t>
      </w:r>
      <w:r w:rsidRPr="00665A39">
        <w:rPr>
          <w:b/>
          <w:color w:val="auto"/>
        </w:rPr>
        <w:t xml:space="preserve"> КОНТРОЛЕ ЗНАНИЙ</w:t>
      </w:r>
      <w:r>
        <w:rPr>
          <w:b/>
          <w:color w:val="auto"/>
        </w:rPr>
        <w:t xml:space="preserve">, УМЕНИЯ И НАВЫКОВ </w:t>
      </w:r>
      <w:r w:rsidRPr="00665A39">
        <w:rPr>
          <w:b/>
          <w:color w:val="auto"/>
        </w:rPr>
        <w:t xml:space="preserve"> СТУДЕНТОВ </w:t>
      </w:r>
    </w:p>
    <w:p w:rsidR="00665A39" w:rsidRPr="00665A39" w:rsidRDefault="00665A39" w:rsidP="00665A39">
      <w:pPr>
        <w:pStyle w:val="Default"/>
        <w:jc w:val="center"/>
        <w:rPr>
          <w:b/>
          <w:bCs/>
        </w:rPr>
      </w:pPr>
      <w:r w:rsidRPr="00665A39">
        <w:rPr>
          <w:bCs/>
        </w:rPr>
        <w:t xml:space="preserve">    </w:t>
      </w:r>
      <w:r w:rsidRPr="00665A39">
        <w:rPr>
          <w:b/>
          <w:bCs/>
        </w:rPr>
        <w:t xml:space="preserve">Государственного бюджетного профессионального образовательного учреждения </w:t>
      </w:r>
    </w:p>
    <w:p w:rsidR="00665A39" w:rsidRPr="00665A39" w:rsidRDefault="00665A39" w:rsidP="00665A39">
      <w:pPr>
        <w:pStyle w:val="Default"/>
        <w:jc w:val="center"/>
        <w:rPr>
          <w:b/>
          <w:bCs/>
        </w:rPr>
      </w:pPr>
      <w:r w:rsidRPr="00665A39">
        <w:rPr>
          <w:b/>
          <w:bCs/>
        </w:rPr>
        <w:t>Республики Тыва «Тувинский политехнический техникум»</w:t>
      </w:r>
    </w:p>
    <w:p w:rsidR="00665A39" w:rsidRPr="00665A39" w:rsidRDefault="00665A39" w:rsidP="00665A39">
      <w:pPr>
        <w:pStyle w:val="Default"/>
        <w:jc w:val="both"/>
        <w:rPr>
          <w:bCs/>
        </w:rPr>
      </w:pPr>
      <w:r w:rsidRPr="00665A39">
        <w:tab/>
      </w:r>
    </w:p>
    <w:p w:rsidR="00665A39" w:rsidRPr="00665A39" w:rsidRDefault="00665A39" w:rsidP="00665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A39">
        <w:rPr>
          <w:rStyle w:val="contentpane"/>
          <w:rFonts w:ascii="Times New Roman" w:hAnsi="Times New Roman" w:cs="Times New Roman"/>
          <w:sz w:val="24"/>
          <w:szCs w:val="24"/>
        </w:rPr>
        <w:t>Настоящ</w:t>
      </w:r>
      <w:r w:rsidR="001F7AC7">
        <w:rPr>
          <w:rStyle w:val="contentpane"/>
          <w:rFonts w:ascii="Times New Roman" w:hAnsi="Times New Roman" w:cs="Times New Roman"/>
          <w:sz w:val="24"/>
          <w:szCs w:val="24"/>
        </w:rPr>
        <w:t xml:space="preserve">ее положение </w:t>
      </w:r>
      <w:r w:rsidRPr="00665A39">
        <w:rPr>
          <w:rStyle w:val="contentpane"/>
          <w:rFonts w:ascii="Times New Roman" w:hAnsi="Times New Roman" w:cs="Times New Roman"/>
          <w:sz w:val="24"/>
          <w:szCs w:val="24"/>
        </w:rPr>
        <w:t xml:space="preserve"> разработан</w:t>
      </w:r>
      <w:r w:rsidR="001F7AC7">
        <w:rPr>
          <w:rStyle w:val="contentpane"/>
          <w:rFonts w:ascii="Times New Roman" w:hAnsi="Times New Roman" w:cs="Times New Roman"/>
          <w:sz w:val="24"/>
          <w:szCs w:val="24"/>
        </w:rPr>
        <w:t>о</w:t>
      </w:r>
      <w:r w:rsidRPr="00665A39">
        <w:rPr>
          <w:rStyle w:val="contentpane"/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 от 29 декабря 2013 г. № 273</w:t>
      </w:r>
      <w:r w:rsidRPr="00665A39">
        <w:rPr>
          <w:rFonts w:ascii="Times New Roman" w:hAnsi="Times New Roman" w:cs="Times New Roman"/>
          <w:sz w:val="24"/>
          <w:szCs w:val="24"/>
        </w:rPr>
        <w:t xml:space="preserve"> </w:t>
      </w:r>
      <w:r w:rsidRPr="00665A39">
        <w:rPr>
          <w:rStyle w:val="contentpane"/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Pr="00665A39">
        <w:rPr>
          <w:rFonts w:ascii="Times New Roman" w:hAnsi="Times New Roman" w:cs="Times New Roman"/>
          <w:color w:val="1A1A1A"/>
          <w:sz w:val="24"/>
          <w:szCs w:val="24"/>
        </w:rPr>
        <w:t>Законом Республики Тыва от 26 мая 2014 г. № 2562 ВХ-</w:t>
      </w:r>
      <w:r w:rsidRPr="00665A39">
        <w:rPr>
          <w:rFonts w:ascii="Times New Roman" w:hAnsi="Times New Roman" w:cs="Times New Roman"/>
          <w:color w:val="1A1A1A"/>
          <w:sz w:val="24"/>
          <w:szCs w:val="24"/>
          <w:lang w:val="en-US"/>
        </w:rPr>
        <w:t>I</w:t>
      </w:r>
      <w:r w:rsidRPr="00665A39">
        <w:rPr>
          <w:rFonts w:ascii="Times New Roman" w:hAnsi="Times New Roman" w:cs="Times New Roman"/>
          <w:color w:val="1A1A1A"/>
          <w:sz w:val="24"/>
          <w:szCs w:val="24"/>
        </w:rPr>
        <w:t xml:space="preserve"> «Об образовании в Республике Тыва», </w:t>
      </w:r>
      <w:r w:rsidRPr="00665A39">
        <w:rPr>
          <w:rStyle w:val="contentpane"/>
          <w:rFonts w:ascii="Times New Roman" w:hAnsi="Times New Roman" w:cs="Times New Roman"/>
          <w:sz w:val="24"/>
          <w:szCs w:val="24"/>
        </w:rPr>
        <w:t xml:space="preserve"> п</w:t>
      </w:r>
      <w:r w:rsidRPr="00665A39">
        <w:rPr>
          <w:rFonts w:ascii="Times New Roman" w:hAnsi="Times New Roman" w:cs="Times New Roman"/>
          <w:sz w:val="24"/>
          <w:szCs w:val="24"/>
        </w:rPr>
        <w:t xml:space="preserve">риказами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Федеральным государственным образовательным стандартом среднего профессионального образования (далее – ФГОС СПО),   </w:t>
      </w:r>
      <w:r w:rsidRPr="00665A39">
        <w:rPr>
          <w:rFonts w:ascii="Times New Roman" w:hAnsi="Times New Roman" w:cs="Times New Roman"/>
          <w:color w:val="1A1A1A"/>
          <w:sz w:val="24"/>
          <w:szCs w:val="24"/>
        </w:rPr>
        <w:t>Уставом</w:t>
      </w:r>
      <w:r w:rsidRPr="00665A3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5A39">
        <w:rPr>
          <w:rFonts w:ascii="Times New Roman" w:hAnsi="Times New Roman" w:cs="Times New Roman"/>
          <w:bCs/>
          <w:sz w:val="24"/>
          <w:szCs w:val="24"/>
        </w:rPr>
        <w:t>государственного бюджетного профессионального  образовательного учреждения  Республики Тыва</w:t>
      </w:r>
      <w:r w:rsidRPr="00665A3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65A39">
        <w:rPr>
          <w:rFonts w:ascii="Times New Roman" w:hAnsi="Times New Roman" w:cs="Times New Roman"/>
          <w:color w:val="1A1A1A"/>
          <w:sz w:val="24"/>
          <w:szCs w:val="24"/>
        </w:rPr>
        <w:t xml:space="preserve">«Тувинский политехнический техникум» (далее - Тувинский политехнический техникум), Положением о разработке и принятии локальных нормативных актов Тувинского политехнического техникума. </w:t>
      </w:r>
    </w:p>
    <w:p w:rsidR="00665A39" w:rsidRPr="00665A39" w:rsidRDefault="00665A39" w:rsidP="00665A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65A39" w:rsidRPr="00665A39" w:rsidRDefault="00665A39" w:rsidP="00665A3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65A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65A39" w:rsidRPr="00665A39" w:rsidRDefault="001F7AC7" w:rsidP="00665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</w:t>
      </w:r>
      <w:r w:rsidR="00665A39">
        <w:rPr>
          <w:rFonts w:ascii="Times New Roman" w:hAnsi="Times New Roman" w:cs="Times New Roman"/>
          <w:sz w:val="24"/>
          <w:szCs w:val="24"/>
        </w:rPr>
        <w:t xml:space="preserve"> Положение о текущем контроле знаний студентов </w:t>
      </w:r>
      <w:r w:rsidR="00665A39" w:rsidRPr="00665A39">
        <w:rPr>
          <w:rFonts w:ascii="Times New Roman" w:hAnsi="Times New Roman" w:cs="Times New Roman"/>
          <w:sz w:val="24"/>
          <w:szCs w:val="24"/>
        </w:rPr>
        <w:t xml:space="preserve"> (далее - По</w:t>
      </w:r>
      <w:r w:rsidR="00665A39">
        <w:rPr>
          <w:rFonts w:ascii="Times New Roman" w:hAnsi="Times New Roman" w:cs="Times New Roman"/>
          <w:sz w:val="24"/>
          <w:szCs w:val="24"/>
        </w:rPr>
        <w:t>ложение</w:t>
      </w:r>
      <w:r w:rsidR="00665A39" w:rsidRPr="00665A39">
        <w:rPr>
          <w:rFonts w:ascii="Times New Roman" w:hAnsi="Times New Roman" w:cs="Times New Roman"/>
          <w:sz w:val="24"/>
          <w:szCs w:val="24"/>
        </w:rPr>
        <w:t>) Тувинского политехнического техникума (далее- техникум) устанавливает правила организации и про</w:t>
      </w:r>
      <w:r w:rsidR="00665A39">
        <w:rPr>
          <w:rFonts w:ascii="Times New Roman" w:hAnsi="Times New Roman" w:cs="Times New Roman"/>
          <w:sz w:val="24"/>
          <w:szCs w:val="24"/>
        </w:rPr>
        <w:t xml:space="preserve">ведения текущего контроля знаний, умений и навыков </w:t>
      </w:r>
      <w:r w:rsidR="00665A39" w:rsidRPr="00665A39">
        <w:rPr>
          <w:rFonts w:ascii="Times New Roman" w:hAnsi="Times New Roman" w:cs="Times New Roman"/>
          <w:sz w:val="24"/>
          <w:szCs w:val="24"/>
        </w:rPr>
        <w:t>студентов, осваивающих программы подготовки квалифицированных рабочих, служащих и осваивающих программы подготовки специалистов среднего звена.</w:t>
      </w:r>
    </w:p>
    <w:p w:rsidR="00665A39" w:rsidRPr="00665A39" w:rsidRDefault="00665A39" w:rsidP="00665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>1.2.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студентов. Формы, периодичность и порядок проведения текущего контроля успеваемости студентов определяются на</w:t>
      </w:r>
      <w:r>
        <w:rPr>
          <w:rFonts w:ascii="Times New Roman" w:hAnsi="Times New Roman" w:cs="Times New Roman"/>
          <w:sz w:val="24"/>
          <w:szCs w:val="24"/>
        </w:rPr>
        <w:t>стоящим Положением</w:t>
      </w:r>
      <w:r w:rsidRPr="00665A39">
        <w:rPr>
          <w:rFonts w:ascii="Times New Roman" w:hAnsi="Times New Roman" w:cs="Times New Roman"/>
          <w:sz w:val="24"/>
          <w:szCs w:val="24"/>
        </w:rPr>
        <w:t>.</w:t>
      </w:r>
    </w:p>
    <w:p w:rsidR="00665A39" w:rsidRDefault="00665A39" w:rsidP="00665A39">
      <w:pPr>
        <w:pStyle w:val="a3"/>
        <w:spacing w:before="0" w:beforeAutospacing="0" w:after="0" w:afterAutospacing="0"/>
        <w:jc w:val="both"/>
      </w:pPr>
      <w:r>
        <w:t>1.3.</w:t>
      </w:r>
      <w:r w:rsidRPr="00665A39">
        <w:t>Целью текущего контроля</w:t>
      </w:r>
      <w:r w:rsidRPr="00665A39">
        <w:rPr>
          <w:b/>
          <w:bCs/>
        </w:rPr>
        <w:t xml:space="preserve"> </w:t>
      </w:r>
      <w:r w:rsidRPr="00665A39">
        <w:t xml:space="preserve">знаний, умений и навыков является </w:t>
      </w:r>
      <w:r>
        <w:t xml:space="preserve">проверка </w:t>
      </w:r>
      <w:r w:rsidRPr="00665A39">
        <w:t xml:space="preserve">успеваемости </w:t>
      </w:r>
      <w:r>
        <w:t>студентов по общеобразовательным и специальным дисциплинам.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> </w:t>
      </w:r>
    </w:p>
    <w:p w:rsidR="00A577F4" w:rsidRPr="00A577F4" w:rsidRDefault="00A577F4" w:rsidP="00A57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7F4">
        <w:rPr>
          <w:rFonts w:ascii="Times New Roman" w:hAnsi="Times New Roman" w:cs="Times New Roman"/>
          <w:b/>
          <w:sz w:val="24"/>
          <w:szCs w:val="24"/>
        </w:rPr>
        <w:t>2. Система оценок знаний, умений и навыков студентов</w:t>
      </w:r>
    </w:p>
    <w:p w:rsidR="00270E76" w:rsidRPr="00665A39" w:rsidRDefault="00A577F4" w:rsidP="00270E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70E76" w:rsidRPr="00665A39">
        <w:rPr>
          <w:rFonts w:ascii="Times New Roman" w:hAnsi="Times New Roman" w:cs="Times New Roman"/>
          <w:color w:val="000000"/>
          <w:sz w:val="24"/>
          <w:szCs w:val="24"/>
        </w:rPr>
        <w:t>Уровень теоретических знаний и практических умений оценивается по пятибалльной системе</w:t>
      </w:r>
      <w:r w:rsidR="00270E7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0E76" w:rsidRPr="00665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0E76" w:rsidRPr="00665A39" w:rsidRDefault="00270E76" w:rsidP="00270E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A39">
        <w:rPr>
          <w:rFonts w:ascii="Times New Roman" w:hAnsi="Times New Roman" w:cs="Times New Roman"/>
          <w:color w:val="000000"/>
          <w:sz w:val="24"/>
          <w:szCs w:val="24"/>
        </w:rPr>
        <w:t>Профессиональное мастерство оценивается по критериям квалификационных испытаний.</w:t>
      </w:r>
    </w:p>
    <w:p w:rsidR="00270E76" w:rsidRPr="00665A39" w:rsidRDefault="00270E76" w:rsidP="00270E7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2.2.  </w:t>
      </w:r>
      <w:r w:rsidRPr="00665A39">
        <w:rPr>
          <w:rFonts w:ascii="Times New Roman" w:hAnsi="Times New Roman" w:cs="Times New Roman"/>
          <w:bCs/>
          <w:color w:val="000000"/>
          <w:sz w:val="24"/>
          <w:szCs w:val="24"/>
        </w:rPr>
        <w:t>Для дисциплин и видов учебной работы  студента,   по которым формой итогового контроля  являются зачет, устанавливается    оценка «зачтено», «не зачтено», которая   выставляется   по результатам  текущего контроля   учебной работы или итогового собеседования. Итоговый контроль в форме «зачета» может проводиться в дифференцированном виде  с выставлением оценок по 5-балльной системе.</w:t>
      </w:r>
    </w:p>
    <w:p w:rsidR="00A577F4" w:rsidRPr="00665A39" w:rsidRDefault="00A577F4" w:rsidP="00A5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0E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5A39">
        <w:rPr>
          <w:rFonts w:ascii="Times New Roman" w:hAnsi="Times New Roman" w:cs="Times New Roman"/>
          <w:sz w:val="24"/>
          <w:szCs w:val="24"/>
        </w:rPr>
        <w:t>Оценки "отлично" заслуживает студент, обнаруживший всестороннее, систематическое и глубокое знание учебного материала, умение свободно выполнять задания, предусмотренные программой, усвоивший основную и знакомый с дополнительной литературой, рекомендованной программой.</w:t>
      </w:r>
    </w:p>
    <w:p w:rsidR="00A577F4" w:rsidRPr="00665A39" w:rsidRDefault="00270E76" w:rsidP="00A5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A577F4">
        <w:rPr>
          <w:rFonts w:ascii="Times New Roman" w:hAnsi="Times New Roman" w:cs="Times New Roman"/>
          <w:sz w:val="24"/>
          <w:szCs w:val="24"/>
        </w:rPr>
        <w:t xml:space="preserve">. </w:t>
      </w:r>
      <w:r w:rsidR="00A577F4" w:rsidRPr="00665A39">
        <w:rPr>
          <w:rFonts w:ascii="Times New Roman" w:hAnsi="Times New Roman" w:cs="Times New Roman"/>
          <w:sz w:val="24"/>
          <w:szCs w:val="24"/>
        </w:rPr>
        <w:t>Оценки "хорошо" заслуживает студент, обнаруживший полное знание учебного материала, успешно выполняющий предусмотренные в программе задания, усвоивший основную литературу, рекомендованную в программе. Оценка "хорошо" выставляется студентам,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деятельности;</w:t>
      </w:r>
    </w:p>
    <w:p w:rsidR="00A577F4" w:rsidRPr="00665A39" w:rsidRDefault="00270E76" w:rsidP="00A5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="00A577F4">
        <w:rPr>
          <w:rFonts w:ascii="Times New Roman" w:hAnsi="Times New Roman" w:cs="Times New Roman"/>
          <w:sz w:val="24"/>
          <w:szCs w:val="24"/>
        </w:rPr>
        <w:t xml:space="preserve">. </w:t>
      </w:r>
      <w:r w:rsidR="00A577F4" w:rsidRPr="00665A39">
        <w:rPr>
          <w:rFonts w:ascii="Times New Roman" w:hAnsi="Times New Roman" w:cs="Times New Roman"/>
          <w:sz w:val="24"/>
          <w:szCs w:val="24"/>
        </w:rPr>
        <w:t>Оценки "удовлетворительно" заслуживает студент, обнаруживший знания основного учебного  материала в объеме, необходимом для дальнейшей учебы и предстоящей работы по профессии, справляющийся с выполнением заданий, предусмотренных программой, знакомых с основной литературой, рекомендованной программой. Оценка "удовлетворительно" выставляется студентам,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преподавателя;</w:t>
      </w:r>
    </w:p>
    <w:p w:rsidR="00A577F4" w:rsidRPr="00665A39" w:rsidRDefault="00270E76" w:rsidP="00A5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577F4">
        <w:rPr>
          <w:rFonts w:ascii="Times New Roman" w:hAnsi="Times New Roman" w:cs="Times New Roman"/>
          <w:sz w:val="24"/>
          <w:szCs w:val="24"/>
        </w:rPr>
        <w:t xml:space="preserve">. </w:t>
      </w:r>
      <w:r w:rsidR="00A577F4" w:rsidRPr="00665A39">
        <w:rPr>
          <w:rFonts w:ascii="Times New Roman" w:hAnsi="Times New Roman" w:cs="Times New Roman"/>
          <w:sz w:val="24"/>
          <w:szCs w:val="24"/>
        </w:rPr>
        <w:t>Оценка "неудовлетворительно" выставляется студенту, обнаружившему пробелы в знаниях основного учебного материала, допустившему принципиальные ошибки в выполнении предусмотренных программой знаний. Оценка "неудовлетворительно" ставится студентам, которые не могут продолжить обучение или приступить к профессиональной деятельности по окончании  Техникума без дополнительных занятий по соответствующей дисциплине.</w:t>
      </w:r>
    </w:p>
    <w:p w:rsidR="00A577F4" w:rsidRPr="00665A39" w:rsidRDefault="00A577F4" w:rsidP="00A5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7338" w:rsidRPr="00665A39" w:rsidRDefault="004512C9" w:rsidP="00665A39">
      <w:pPr>
        <w:pStyle w:val="a3"/>
        <w:spacing w:before="0" w:beforeAutospacing="0" w:after="0" w:afterAutospacing="0"/>
        <w:jc w:val="both"/>
      </w:pPr>
      <w:r>
        <w:rPr>
          <w:b/>
          <w:bCs/>
        </w:rPr>
        <w:t>3</w:t>
      </w:r>
      <w:r w:rsidR="00557338" w:rsidRPr="00665A39">
        <w:rPr>
          <w:b/>
          <w:bCs/>
        </w:rPr>
        <w:t>. Организация текущего конт</w:t>
      </w:r>
      <w:r w:rsidR="002042C9">
        <w:rPr>
          <w:b/>
          <w:bCs/>
        </w:rPr>
        <w:t xml:space="preserve">роля знаний, умений и навыков </w:t>
      </w:r>
      <w:r w:rsidR="00557338" w:rsidRPr="00665A39">
        <w:rPr>
          <w:b/>
          <w:bCs/>
        </w:rPr>
        <w:t xml:space="preserve"> студентов</w:t>
      </w:r>
    </w:p>
    <w:p w:rsidR="00557338" w:rsidRPr="00665A39" w:rsidRDefault="004512C9" w:rsidP="00665A39">
      <w:pPr>
        <w:pStyle w:val="a3"/>
        <w:spacing w:before="0" w:beforeAutospacing="0" w:after="0" w:afterAutospacing="0"/>
        <w:jc w:val="both"/>
      </w:pPr>
      <w:r>
        <w:t>3</w:t>
      </w:r>
      <w:r w:rsidR="00665A39">
        <w:t>.1</w:t>
      </w:r>
      <w:r w:rsidR="00557338" w:rsidRPr="00665A39">
        <w:t xml:space="preserve">. </w:t>
      </w:r>
      <w:r w:rsidR="00665A39">
        <w:t xml:space="preserve">Текущий контроль знаний, умений и навыков </w:t>
      </w:r>
      <w:r w:rsidR="00557338" w:rsidRPr="00665A39">
        <w:t xml:space="preserve">студентов является обязательной и служит для определения объема и качества знаний, умений и навыков </w:t>
      </w:r>
      <w:r w:rsidR="00665A39">
        <w:t xml:space="preserve">студентов </w:t>
      </w:r>
      <w:r w:rsidR="00557338" w:rsidRPr="00665A39">
        <w:t>требованиям осваиваемых образовательных программ, характеристик профессиональной деятельности выпускников.</w:t>
      </w:r>
    </w:p>
    <w:p w:rsidR="00557338" w:rsidRPr="00665A39" w:rsidRDefault="004512C9" w:rsidP="00665A39">
      <w:pPr>
        <w:pStyle w:val="a3"/>
        <w:spacing w:before="0" w:beforeAutospacing="0" w:after="0" w:afterAutospacing="0"/>
        <w:jc w:val="both"/>
      </w:pPr>
      <w:r>
        <w:t>3</w:t>
      </w:r>
      <w:r w:rsidR="00665A39">
        <w:t>.2</w:t>
      </w:r>
      <w:r w:rsidR="00557338" w:rsidRPr="00665A39">
        <w:t xml:space="preserve">. Текущий контроль осуществляется преподавателями, мастерами производственного обучения ежедневно при проведении учебных занятий. </w:t>
      </w:r>
    </w:p>
    <w:p w:rsidR="00557338" w:rsidRPr="00665A39" w:rsidRDefault="004512C9" w:rsidP="00665A39">
      <w:pPr>
        <w:pStyle w:val="a3"/>
        <w:spacing w:before="0" w:beforeAutospacing="0" w:after="0" w:afterAutospacing="0"/>
        <w:jc w:val="both"/>
      </w:pPr>
      <w:r>
        <w:t>3</w:t>
      </w:r>
      <w:r w:rsidR="00C1746F">
        <w:t xml:space="preserve">.3. </w:t>
      </w:r>
      <w:r w:rsidR="00557338" w:rsidRPr="00665A39">
        <w:t>Текущий контроль проводится в пределах времени, отведенного на соответствующую дисциплину, как традиционными, так и  инновационными методами, включая компьютерные технологии.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>Текущий контроль успеваемости студентов может иметь следующие виды:</w:t>
      </w:r>
    </w:p>
    <w:p w:rsidR="00557338" w:rsidRPr="00665A39" w:rsidRDefault="00557338" w:rsidP="006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>-   устный опрос на лекциях, практических и семинарских занятиях;</w:t>
      </w:r>
    </w:p>
    <w:p w:rsidR="00557338" w:rsidRPr="00665A39" w:rsidRDefault="00557338" w:rsidP="006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>-   проверка выполнения письменных заданий и расчетно-графических работ;</w:t>
      </w:r>
    </w:p>
    <w:p w:rsidR="00557338" w:rsidRDefault="00557338" w:rsidP="006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>-   защита лабораторных работ;</w:t>
      </w:r>
    </w:p>
    <w:p w:rsidR="00B55EF3" w:rsidRPr="00665A39" w:rsidRDefault="00B55EF3" w:rsidP="006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проверка самостоятельных работ;</w:t>
      </w:r>
    </w:p>
    <w:p w:rsidR="00557338" w:rsidRPr="00665A39" w:rsidRDefault="00557338" w:rsidP="006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>-   проведение контрольных работ;</w:t>
      </w:r>
    </w:p>
    <w:p w:rsidR="00557338" w:rsidRPr="00665A39" w:rsidRDefault="00557338" w:rsidP="0066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>-   тестирование (письменное или компьютерное).</w:t>
      </w:r>
    </w:p>
    <w:p w:rsidR="00C1746F" w:rsidRDefault="00557338" w:rsidP="00C1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A39">
        <w:rPr>
          <w:rFonts w:ascii="Times New Roman" w:hAnsi="Times New Roman" w:cs="Times New Roman"/>
          <w:sz w:val="24"/>
          <w:szCs w:val="24"/>
        </w:rPr>
        <w:t xml:space="preserve">Возможны и другие виды текущего контроля знаний, которые определяются преподавателями по согласованию с </w:t>
      </w:r>
      <w:r w:rsidR="00C1746F">
        <w:rPr>
          <w:rFonts w:ascii="Times New Roman" w:hAnsi="Times New Roman" w:cs="Times New Roman"/>
          <w:sz w:val="24"/>
          <w:szCs w:val="24"/>
        </w:rPr>
        <w:t>предметно-цикловыми комиссиями</w:t>
      </w:r>
    </w:p>
    <w:p w:rsidR="00557338" w:rsidRDefault="004512C9" w:rsidP="00C1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746F">
        <w:rPr>
          <w:rFonts w:ascii="Times New Roman" w:hAnsi="Times New Roman" w:cs="Times New Roman"/>
          <w:sz w:val="24"/>
          <w:szCs w:val="24"/>
        </w:rPr>
        <w:t>.4. В т</w:t>
      </w:r>
      <w:r w:rsidR="00557338" w:rsidRPr="00665A39">
        <w:rPr>
          <w:rFonts w:ascii="Times New Roman" w:hAnsi="Times New Roman" w:cs="Times New Roman"/>
          <w:sz w:val="24"/>
          <w:szCs w:val="24"/>
        </w:rPr>
        <w:t xml:space="preserve">ехникуме   устанавливается следующая периодичность проведения </w:t>
      </w:r>
      <w:r w:rsidR="00C1746F"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2042C9">
        <w:rPr>
          <w:rFonts w:ascii="Times New Roman" w:hAnsi="Times New Roman" w:cs="Times New Roman"/>
          <w:sz w:val="24"/>
          <w:szCs w:val="24"/>
        </w:rPr>
        <w:t xml:space="preserve"> в виде ежемесячной аттестации </w:t>
      </w:r>
      <w:r w:rsidR="00C1746F">
        <w:rPr>
          <w:rFonts w:ascii="Times New Roman" w:hAnsi="Times New Roman" w:cs="Times New Roman"/>
          <w:sz w:val="24"/>
          <w:szCs w:val="24"/>
        </w:rPr>
        <w:t xml:space="preserve"> и </w:t>
      </w:r>
      <w:r w:rsidR="00557338" w:rsidRPr="00665A39">
        <w:rPr>
          <w:rFonts w:ascii="Times New Roman" w:hAnsi="Times New Roman" w:cs="Times New Roman"/>
          <w:sz w:val="24"/>
          <w:szCs w:val="24"/>
        </w:rPr>
        <w:t>промежуточной аттестации:</w:t>
      </w:r>
    </w:p>
    <w:p w:rsidR="002042C9" w:rsidRPr="00665A39" w:rsidRDefault="002042C9" w:rsidP="00C1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E76" w:rsidRPr="00270E76" w:rsidRDefault="00270E76" w:rsidP="00270E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E76">
        <w:rPr>
          <w:rFonts w:ascii="Times New Roman" w:hAnsi="Times New Roman" w:cs="Times New Roman"/>
          <w:b/>
          <w:sz w:val="26"/>
          <w:szCs w:val="26"/>
        </w:rPr>
        <w:t>Для студентов, осваивающих программы подготовки</w:t>
      </w:r>
    </w:p>
    <w:p w:rsidR="00557338" w:rsidRPr="00270E76" w:rsidRDefault="00270E76" w:rsidP="00270E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0E76">
        <w:rPr>
          <w:rFonts w:ascii="Times New Roman" w:hAnsi="Times New Roman" w:cs="Times New Roman"/>
          <w:b/>
          <w:sz w:val="26"/>
          <w:szCs w:val="26"/>
        </w:rPr>
        <w:t>специалистов среднего звена</w:t>
      </w:r>
    </w:p>
    <w:p w:rsidR="002042C9" w:rsidRPr="002042C9" w:rsidRDefault="002042C9" w:rsidP="00665A39">
      <w:pPr>
        <w:pStyle w:val="a3"/>
        <w:spacing w:before="0" w:beforeAutospacing="0" w:after="0" w:afterAutospacing="0"/>
        <w:ind w:firstLine="709"/>
        <w:jc w:val="both"/>
        <w:rPr>
          <w:b/>
          <w:sz w:val="16"/>
          <w:szCs w:val="16"/>
          <w:u w:val="single"/>
        </w:rPr>
      </w:pPr>
    </w:p>
    <w:p w:rsidR="00557338" w:rsidRPr="00665A39" w:rsidRDefault="00C1746F" w:rsidP="00C1746F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r w:rsidR="002042C9">
        <w:rPr>
          <w:b/>
          <w:bCs/>
        </w:rPr>
        <w:t>Текущий контроль -</w:t>
      </w:r>
      <w:r w:rsidR="002042C9" w:rsidRPr="002042C9">
        <w:rPr>
          <w:b/>
          <w:bCs/>
        </w:rPr>
        <w:t xml:space="preserve"> </w:t>
      </w:r>
      <w:r w:rsidR="002042C9" w:rsidRPr="00665A39">
        <w:rPr>
          <w:b/>
          <w:bCs/>
        </w:rPr>
        <w:t xml:space="preserve">ежемесячная </w:t>
      </w:r>
      <w:r w:rsidR="004512C9">
        <w:rPr>
          <w:b/>
          <w:bCs/>
        </w:rPr>
        <w:t>аттестация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>- проводится по всем дисциплинам, изучаемым студентами в течение месяца с выставлением преподавателями оценок (5,4,3,2, н/а) в ведомость успеваемости в последний день текущего месяца;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оценки, полученные студентами в результате ежемесячной </w:t>
      </w:r>
      <w:r w:rsidR="00C1746F">
        <w:t xml:space="preserve">контроля, </w:t>
      </w:r>
      <w:r w:rsidRPr="00665A39">
        <w:t xml:space="preserve"> заносятся руководителями   групп в сводную ведомость;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>- не аттестованными считаются студенты, посетившие менее 50% учебных занятий;</w:t>
      </w:r>
    </w:p>
    <w:p w:rsidR="00557338" w:rsidRPr="00665A39" w:rsidRDefault="00C1746F" w:rsidP="00A577F4">
      <w:pPr>
        <w:pStyle w:val="a3"/>
        <w:spacing w:before="0" w:beforeAutospacing="0" w:after="0" w:afterAutospacing="0"/>
        <w:ind w:firstLine="709"/>
        <w:jc w:val="both"/>
      </w:pPr>
      <w:r>
        <w:t xml:space="preserve">- заведующий отделением, старшие мастера </w:t>
      </w:r>
      <w:r w:rsidR="00557338" w:rsidRPr="00665A39">
        <w:t>оформляет сводную ведомость ежемесячной аттестации всех групп студентов, анализирует ее и доводит до сведения заместителя директора по учебной работе,  при необходимости - до сведения родителей  (лиц, их заменяющих) результаты успеваемости   студентов;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>- студенты, получившие по итогам ежемесячной аттестации «2» (н/а), обязаны ликвидировать задолженность в течение  10-14  дней</w:t>
      </w:r>
      <w:r w:rsidR="00C1746F">
        <w:t xml:space="preserve"> и</w:t>
      </w:r>
      <w:r w:rsidRPr="00665A39">
        <w:t xml:space="preserve"> по истечении этого срока прием </w:t>
      </w:r>
      <w:r w:rsidRPr="00665A39">
        <w:lastRenderedPageBreak/>
        <w:t xml:space="preserve">задолженности осуществляется с письменного разрешения заместителя директора по учебной работе; 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>- студенты, не ликвидировавшие задолженность в установленный срок, не могут быть аттестованы положительно в последующую ежемесячную аттестацию.</w:t>
      </w:r>
    </w:p>
    <w:p w:rsidR="00557338" w:rsidRPr="00C1746F" w:rsidRDefault="00C1746F" w:rsidP="00C1746F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2. Промежуточная </w:t>
      </w:r>
      <w:r w:rsidR="00557338" w:rsidRPr="00C1746F">
        <w:rPr>
          <w:b/>
          <w:bCs/>
        </w:rPr>
        <w:t>аттестация студентов за семестр проводится поэтапно:</w:t>
      </w:r>
    </w:p>
    <w:p w:rsidR="00557338" w:rsidRPr="00C1746F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C1746F">
        <w:rPr>
          <w:b/>
          <w:bCs/>
          <w:iCs/>
        </w:rPr>
        <w:t>первый этап</w:t>
      </w:r>
      <w:r w:rsidR="00C1746F" w:rsidRPr="00C1746F">
        <w:rPr>
          <w:b/>
          <w:bCs/>
          <w:iCs/>
        </w:rPr>
        <w:t xml:space="preserve"> </w:t>
      </w:r>
      <w:r w:rsidR="00A577F4">
        <w:rPr>
          <w:b/>
          <w:bCs/>
          <w:iCs/>
        </w:rPr>
        <w:t>- П</w:t>
      </w:r>
      <w:r w:rsidR="00C1746F" w:rsidRPr="00C1746F">
        <w:rPr>
          <w:b/>
          <w:bCs/>
          <w:iCs/>
        </w:rPr>
        <w:t>редварительная</w:t>
      </w:r>
      <w:r w:rsidR="00C1746F" w:rsidRPr="00C1746F">
        <w:rPr>
          <w:b/>
          <w:bCs/>
        </w:rPr>
        <w:t xml:space="preserve"> аттестация</w:t>
      </w:r>
      <w:r w:rsidR="00C1746F">
        <w:rPr>
          <w:b/>
          <w:bCs/>
        </w:rPr>
        <w:t xml:space="preserve"> за семе</w:t>
      </w:r>
      <w:r w:rsidR="002042C9">
        <w:rPr>
          <w:b/>
          <w:bCs/>
        </w:rPr>
        <w:t>с</w:t>
      </w:r>
      <w:r w:rsidR="00C1746F">
        <w:rPr>
          <w:b/>
          <w:bCs/>
        </w:rPr>
        <w:t>тр: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8"/>
        <w:jc w:val="both"/>
      </w:pPr>
      <w:r w:rsidRPr="00665A39">
        <w:t>- аттестация проводится за 2 недели до окончания семестра по всем дисциплинам</w:t>
      </w:r>
      <w:r w:rsidR="00C1746F">
        <w:t>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8"/>
        <w:jc w:val="both"/>
      </w:pPr>
      <w:r w:rsidRPr="00665A39">
        <w:t xml:space="preserve">- оценки, полученные студентами в результате предварительной аттестации, заносятся  </w:t>
      </w:r>
      <w:r w:rsidR="00C1746F">
        <w:t xml:space="preserve">классными </w:t>
      </w:r>
      <w:r w:rsidRPr="00665A39">
        <w:t>руководителями</w:t>
      </w:r>
      <w:r w:rsidR="00C1746F">
        <w:t xml:space="preserve">, мастерами производственного обучения или кураторами </w:t>
      </w:r>
      <w:r w:rsidRPr="00665A39">
        <w:t xml:space="preserve"> групп в сводную ведомость;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8"/>
        <w:jc w:val="both"/>
      </w:pPr>
      <w:r w:rsidRPr="00665A39">
        <w:t>- заведующий отделением</w:t>
      </w:r>
      <w:r w:rsidR="00C1746F">
        <w:t>, старший мастер</w:t>
      </w:r>
      <w:r w:rsidRPr="00665A39">
        <w:t xml:space="preserve"> анализирует сводную ведомость предварительной аттестации и доводит до сведения заместителя директора по учеб</w:t>
      </w:r>
      <w:r w:rsidR="00C1746F">
        <w:t xml:space="preserve">ной работе,  при необходимости </w:t>
      </w:r>
      <w:r w:rsidRPr="00665A39">
        <w:t xml:space="preserve"> до сведения родителей (лиц, их заменяющих) результаты успеваемости   студентов;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8"/>
        <w:jc w:val="both"/>
      </w:pPr>
      <w:r w:rsidRPr="00665A39">
        <w:t xml:space="preserve">- студенты, получившие по итогам предварительной аттестации положительные оценки, приказом директора  допускаются к экзаменам; 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8"/>
        <w:jc w:val="both"/>
      </w:pPr>
      <w:r w:rsidRPr="00665A39">
        <w:t xml:space="preserve">- вопрос допуска студентов, получивших по итогам предварительной аттестации неудовлетворительные оценки и (или) не аттестацию (н/а), рассматриваются на заседании </w:t>
      </w:r>
      <w:r w:rsidR="00C1746F">
        <w:t xml:space="preserve">малого </w:t>
      </w:r>
      <w:r w:rsidRPr="00665A39">
        <w:t>педагогического совета;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8"/>
        <w:jc w:val="both"/>
      </w:pPr>
      <w:r w:rsidRPr="00665A39">
        <w:t>-  для студентов, не получивших семестровую аттестацию по уважительной причине или заболевших в период сессии, составляется индивидуальный график ликвидации задолженностей, утверждаемый заместителем директора по учебной работе.</w:t>
      </w:r>
    </w:p>
    <w:p w:rsidR="00557338" w:rsidRPr="00C1746F" w:rsidRDefault="00C1746F" w:rsidP="00665A39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Cs/>
        </w:rPr>
        <w:t xml:space="preserve">второй этап – </w:t>
      </w:r>
      <w:r w:rsidR="00557338" w:rsidRPr="00C1746F">
        <w:rPr>
          <w:b/>
          <w:bCs/>
          <w:iCs/>
        </w:rPr>
        <w:t>Промежуточная аттестация по окончании семестра</w:t>
      </w:r>
      <w:r>
        <w:rPr>
          <w:b/>
          <w:bCs/>
          <w:iCs/>
        </w:rPr>
        <w:t>:</w:t>
      </w:r>
    </w:p>
    <w:p w:rsidR="00557338" w:rsidRPr="00665A39" w:rsidRDefault="00557338" w:rsidP="002042C9">
      <w:pPr>
        <w:pStyle w:val="a3"/>
        <w:spacing w:before="0" w:beforeAutospacing="0" w:after="0" w:afterAutospacing="0"/>
        <w:ind w:firstLine="708"/>
        <w:jc w:val="both"/>
      </w:pPr>
      <w:r w:rsidRPr="00665A39">
        <w:t>- промежуточная  аттестация студентов по окончании семестра проводится по всем дисциплинам, изучаемым в течение семестра, включая результаты экзаменов, выносимых на экзаменационную сессию;</w:t>
      </w:r>
    </w:p>
    <w:p w:rsidR="00557338" w:rsidRPr="00665A39" w:rsidRDefault="00557338" w:rsidP="002042C9">
      <w:pPr>
        <w:pStyle w:val="a3"/>
        <w:spacing w:before="0" w:beforeAutospacing="0" w:after="0" w:afterAutospacing="0"/>
        <w:ind w:firstLine="708"/>
        <w:jc w:val="both"/>
      </w:pPr>
      <w:r w:rsidRPr="00665A39">
        <w:t>- по дисциплинам, не выносимым на экзаменационную сессию, аттестация проводится преподавателями до начала экзаменационной сессии;</w:t>
      </w:r>
    </w:p>
    <w:p w:rsidR="00557338" w:rsidRPr="00665A39" w:rsidRDefault="00557338" w:rsidP="002042C9">
      <w:pPr>
        <w:pStyle w:val="a3"/>
        <w:spacing w:before="0" w:beforeAutospacing="0" w:after="0" w:afterAutospacing="0"/>
        <w:ind w:firstLine="708"/>
        <w:jc w:val="both"/>
      </w:pPr>
      <w:r w:rsidRPr="00665A39">
        <w:t>- по дисциплинам, выносимым на экзаменационную сессию,  аттестация проводится по состоянию на последний день экзаменационной сессии, при этом оценка, полученная на экзамене, являе</w:t>
      </w:r>
      <w:r w:rsidR="002042C9">
        <w:t>тся итоговой оценкой за семестр.</w:t>
      </w:r>
    </w:p>
    <w:p w:rsidR="00C1746F" w:rsidRDefault="00DC27AB" w:rsidP="00665A39">
      <w:pPr>
        <w:pStyle w:val="a3"/>
        <w:spacing w:before="0" w:beforeAutospacing="0" w:after="0" w:afterAutospacing="0"/>
        <w:ind w:firstLine="709"/>
        <w:jc w:val="both"/>
      </w:pPr>
      <w:r w:rsidRPr="00DC27AB">
        <w:rPr>
          <w:bCs/>
          <w:iCs/>
        </w:rPr>
        <w:t xml:space="preserve">Промежуточная аттестация </w:t>
      </w:r>
      <w:r w:rsidRPr="00DC27AB">
        <w:t xml:space="preserve">по образовательным программам среднего профессионального образования </w:t>
      </w:r>
      <w:r w:rsidRPr="00DC27AB">
        <w:rPr>
          <w:bCs/>
          <w:iCs/>
        </w:rPr>
        <w:t xml:space="preserve">проводится по утвержденному техникуму </w:t>
      </w:r>
      <w:r w:rsidRPr="00DC27AB">
        <w:t>Порядком  проведения промежуточной  аттестации по образовательным програ</w:t>
      </w:r>
      <w:r w:rsidR="002042C9">
        <w:t>ммам среднего профессионального.</w:t>
      </w:r>
    </w:p>
    <w:p w:rsidR="002042C9" w:rsidRPr="00DC27AB" w:rsidRDefault="002042C9" w:rsidP="00665A39">
      <w:pPr>
        <w:pStyle w:val="a3"/>
        <w:spacing w:before="0" w:beforeAutospacing="0" w:after="0" w:afterAutospacing="0"/>
        <w:ind w:firstLine="709"/>
        <w:jc w:val="both"/>
        <w:rPr>
          <w:bCs/>
          <w:iCs/>
        </w:rPr>
      </w:pPr>
    </w:p>
    <w:p w:rsidR="00270E76" w:rsidRDefault="00270E76" w:rsidP="00270E7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Pr="00270E76">
        <w:rPr>
          <w:b/>
          <w:sz w:val="26"/>
          <w:szCs w:val="26"/>
        </w:rPr>
        <w:t>ля студентов, осваивающих программы подготовки</w:t>
      </w:r>
    </w:p>
    <w:p w:rsidR="00557338" w:rsidRPr="00270E76" w:rsidRDefault="00270E76" w:rsidP="00270E76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270E76">
        <w:rPr>
          <w:b/>
          <w:sz w:val="26"/>
          <w:szCs w:val="26"/>
        </w:rPr>
        <w:t>квал</w:t>
      </w:r>
      <w:r>
        <w:rPr>
          <w:b/>
          <w:sz w:val="26"/>
          <w:szCs w:val="26"/>
        </w:rPr>
        <w:t>ифицированных рабочих, служащих</w:t>
      </w:r>
    </w:p>
    <w:p w:rsidR="00557338" w:rsidRPr="00665A39" w:rsidRDefault="002042C9" w:rsidP="002042C9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1. </w:t>
      </w:r>
      <w:r w:rsidR="00A577F4">
        <w:rPr>
          <w:b/>
          <w:bCs/>
        </w:rPr>
        <w:t>Т</w:t>
      </w:r>
      <w:r>
        <w:rPr>
          <w:b/>
          <w:bCs/>
        </w:rPr>
        <w:t>екущий контроль -</w:t>
      </w:r>
      <w:r w:rsidR="00A577F4">
        <w:rPr>
          <w:b/>
          <w:bCs/>
        </w:rPr>
        <w:t xml:space="preserve"> </w:t>
      </w:r>
      <w:r w:rsidR="00557338" w:rsidRPr="00665A39">
        <w:rPr>
          <w:b/>
          <w:bCs/>
        </w:rPr>
        <w:t xml:space="preserve">ежемесячная </w:t>
      </w:r>
      <w:r w:rsidR="00270E76">
        <w:rPr>
          <w:b/>
          <w:bCs/>
        </w:rPr>
        <w:t>аттестация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проводится по всем дисциплинам, изучаемым </w:t>
      </w:r>
      <w:r w:rsidR="002042C9">
        <w:t>студент</w:t>
      </w:r>
      <w:r w:rsidR="00A577F4">
        <w:t xml:space="preserve">ами </w:t>
      </w:r>
      <w:r w:rsidRPr="00665A39">
        <w:t xml:space="preserve"> в течение месяца с выставлением преподавателями оценок (5,4,3,2, н/а) в ведомость успеваемости в последний день текущего месяца;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оценки, полученные </w:t>
      </w:r>
      <w:r w:rsidR="002042C9">
        <w:t>студент</w:t>
      </w:r>
      <w:r w:rsidR="00A577F4">
        <w:t>ами</w:t>
      </w:r>
      <w:r w:rsidR="002042C9" w:rsidRPr="00665A39">
        <w:t xml:space="preserve"> </w:t>
      </w:r>
      <w:r w:rsidRPr="00665A39">
        <w:t xml:space="preserve"> в результате ежемесячной аттестации, заносятся  </w:t>
      </w:r>
      <w:r w:rsidR="00A577F4">
        <w:t xml:space="preserve">классными </w:t>
      </w:r>
      <w:r w:rsidRPr="00665A39">
        <w:t>руководителями</w:t>
      </w:r>
      <w:r w:rsidR="00A577F4">
        <w:t xml:space="preserve">, мастерами производственного обучения или кураторами </w:t>
      </w:r>
      <w:r w:rsidRPr="00665A39">
        <w:t xml:space="preserve"> групп в сводную ведомость;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не аттестованными считаются </w:t>
      </w:r>
      <w:r w:rsidR="002042C9">
        <w:t xml:space="preserve">студенты, </w:t>
      </w:r>
      <w:r w:rsidRPr="00665A39">
        <w:t xml:space="preserve"> посетившие менее 50% учебных занятий;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>- заведующий отделением</w:t>
      </w:r>
      <w:r w:rsidR="00A577F4">
        <w:t xml:space="preserve">, мастерами производственного обучения оформляются сводная </w:t>
      </w:r>
      <w:r w:rsidRPr="00665A39">
        <w:t xml:space="preserve"> ведомость ежемесячной аттестации всех групп</w:t>
      </w:r>
      <w:r w:rsidR="00A577F4">
        <w:t>, анализирую</w:t>
      </w:r>
      <w:r w:rsidRPr="00665A39">
        <w:t xml:space="preserve">т ее и доводит до сведения заместителя директора по учебной работе,  при необходимости - до сведения родителей (лиц, их заменяющих) результаты успеваемости   </w:t>
      </w:r>
      <w:r w:rsidR="002042C9">
        <w:t>студенты</w:t>
      </w:r>
      <w:r w:rsidRPr="00665A39">
        <w:t>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lastRenderedPageBreak/>
        <w:t xml:space="preserve">- </w:t>
      </w:r>
      <w:r w:rsidR="002042C9">
        <w:t>студенты</w:t>
      </w:r>
      <w:r w:rsidRPr="00665A39">
        <w:t xml:space="preserve">, получившие по итогам ежемесячной аттестации «2» (н/а), обязаны ликвидировать задолженность в течение  10-14  дней; по истечении этого срока прием задолженности осуществляется с письменного разрешения заместителя директора по учебной работе; 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</w:t>
      </w:r>
      <w:r w:rsidR="002042C9">
        <w:t>студенты</w:t>
      </w:r>
      <w:r w:rsidRPr="00665A39">
        <w:t>, не ликвидировавшие задолженность в установленный срок, не могут быть аттестованы положительно в последующую ежемесячную аттестацию.</w:t>
      </w:r>
    </w:p>
    <w:p w:rsidR="00557338" w:rsidRPr="00665A39" w:rsidRDefault="00A577F4" w:rsidP="00A577F4">
      <w:pPr>
        <w:pStyle w:val="a3"/>
        <w:spacing w:before="0" w:beforeAutospacing="0" w:after="0" w:afterAutospacing="0"/>
        <w:jc w:val="both"/>
      </w:pPr>
      <w:r>
        <w:rPr>
          <w:b/>
          <w:bCs/>
        </w:rPr>
        <w:t>2. П</w:t>
      </w:r>
      <w:r w:rsidR="00557338" w:rsidRPr="00665A39">
        <w:rPr>
          <w:b/>
          <w:bCs/>
        </w:rPr>
        <w:t xml:space="preserve">ромежуточная аттестация </w:t>
      </w:r>
      <w:r w:rsidRPr="00A577F4">
        <w:rPr>
          <w:b/>
        </w:rPr>
        <w:t>студентов</w:t>
      </w:r>
      <w:r w:rsidR="002042C9" w:rsidRPr="00A577F4">
        <w:rPr>
          <w:b/>
          <w:bCs/>
        </w:rPr>
        <w:t xml:space="preserve"> </w:t>
      </w:r>
      <w:r w:rsidR="00557338" w:rsidRPr="00665A39">
        <w:rPr>
          <w:b/>
          <w:bCs/>
        </w:rPr>
        <w:t xml:space="preserve"> за полугодие проходит в два этапа:</w:t>
      </w:r>
    </w:p>
    <w:p w:rsidR="00557338" w:rsidRPr="00A577F4" w:rsidRDefault="00A577F4" w:rsidP="00665A39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Cs/>
        </w:rPr>
        <w:t xml:space="preserve">     первый этап – </w:t>
      </w:r>
      <w:r w:rsidR="00557338" w:rsidRPr="00A577F4">
        <w:rPr>
          <w:b/>
          <w:bCs/>
          <w:iCs/>
        </w:rPr>
        <w:t>Предвари</w:t>
      </w:r>
      <w:r>
        <w:rPr>
          <w:b/>
          <w:bCs/>
          <w:iCs/>
        </w:rPr>
        <w:t>тельная аттестация за полугодие</w:t>
      </w:r>
      <w:r w:rsidR="00557338" w:rsidRPr="00A577F4">
        <w:rPr>
          <w:b/>
          <w:bCs/>
          <w:iCs/>
        </w:rPr>
        <w:t>: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>-   аттестация проводится за две недели до окончания полугодия по  всем дисциплинам;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   оценки, полученные </w:t>
      </w:r>
      <w:r w:rsidR="002042C9">
        <w:t>студент</w:t>
      </w:r>
      <w:r w:rsidR="00A577F4">
        <w:t>ами</w:t>
      </w:r>
      <w:r w:rsidR="002042C9" w:rsidRPr="00665A39">
        <w:t xml:space="preserve"> </w:t>
      </w:r>
      <w:r w:rsidRPr="00665A39">
        <w:t xml:space="preserve"> за весь предшествующий период учебы в полугодии, мастерами производственного обучения</w:t>
      </w:r>
      <w:r w:rsidR="00A577F4">
        <w:t>, кураторами</w:t>
      </w:r>
      <w:r w:rsidRPr="00665A39">
        <w:t xml:space="preserve"> и</w:t>
      </w:r>
      <w:r w:rsidR="00A577F4">
        <w:t>ли</w:t>
      </w:r>
      <w:r w:rsidRPr="00665A39">
        <w:t xml:space="preserve"> классными руководителями групп заносятся в ведомости успеваемости, анализируются заведующим отделением</w:t>
      </w:r>
      <w:r w:rsidR="00A577F4">
        <w:t xml:space="preserve">, старшим мастером </w:t>
      </w:r>
      <w:r w:rsidRPr="00665A39">
        <w:t>и доводятся до сведения заместителя директора по учебной работе;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   в случае неуспеваемости </w:t>
      </w:r>
      <w:r w:rsidR="002042C9">
        <w:t>студенты</w:t>
      </w:r>
      <w:r w:rsidR="002042C9" w:rsidRPr="00665A39">
        <w:t xml:space="preserve"> </w:t>
      </w:r>
      <w:r w:rsidRPr="00665A39">
        <w:t xml:space="preserve">по отдельным дисциплинам заместителем директора по учебной работе составляется график ликвидации задолженностей, который доводится до сведения родителей (лиц, их заменяющих); </w:t>
      </w:r>
    </w:p>
    <w:p w:rsidR="00557338" w:rsidRPr="00A577F4" w:rsidRDefault="00A577F4" w:rsidP="00665A39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iCs/>
        </w:rPr>
        <w:t xml:space="preserve">второй этап – </w:t>
      </w:r>
      <w:r w:rsidR="00557338" w:rsidRPr="00A577F4">
        <w:rPr>
          <w:b/>
          <w:bCs/>
          <w:iCs/>
        </w:rPr>
        <w:t xml:space="preserve">Промежуточная аттестация </w:t>
      </w:r>
      <w:r w:rsidRPr="00A577F4">
        <w:rPr>
          <w:b/>
        </w:rPr>
        <w:t>студентов</w:t>
      </w:r>
      <w:r w:rsidR="002042C9" w:rsidRPr="00A577F4">
        <w:rPr>
          <w:b/>
          <w:bCs/>
          <w:iCs/>
        </w:rPr>
        <w:t xml:space="preserve"> </w:t>
      </w:r>
      <w:r w:rsidR="00557338" w:rsidRPr="00A577F4">
        <w:rPr>
          <w:b/>
          <w:bCs/>
          <w:iCs/>
        </w:rPr>
        <w:t>по окончании полугодия</w:t>
      </w:r>
      <w:r>
        <w:rPr>
          <w:b/>
          <w:bCs/>
          <w:iCs/>
        </w:rPr>
        <w:t>: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промежуточная  аттестация </w:t>
      </w:r>
      <w:r w:rsidR="002042C9">
        <w:t>студенты</w:t>
      </w:r>
      <w:r w:rsidR="002042C9" w:rsidRPr="00665A39">
        <w:t xml:space="preserve"> </w:t>
      </w:r>
      <w:r w:rsidRPr="00665A39">
        <w:t xml:space="preserve"> по окончании полугодия проводится по всем дисциплинам, изучаемым в течение полугодия;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положительные результаты промежуточной  аттестации </w:t>
      </w:r>
      <w:r w:rsidR="00A577F4">
        <w:t>студентов</w:t>
      </w:r>
      <w:r w:rsidR="002042C9" w:rsidRPr="00665A39">
        <w:t xml:space="preserve"> </w:t>
      </w:r>
      <w:r w:rsidRPr="00665A39">
        <w:t xml:space="preserve"> по окончании полугодия могут быть при наличии большего числа положительных текущих оценок и в том случае, если </w:t>
      </w:r>
      <w:r w:rsidR="00A577F4">
        <w:t>студентом</w:t>
      </w:r>
      <w:r w:rsidR="002042C9" w:rsidRPr="00665A39">
        <w:t xml:space="preserve"> </w:t>
      </w:r>
      <w:r w:rsidRPr="00665A39">
        <w:t xml:space="preserve"> выполнена практическая часть программ по всем дисциплинам:  обязательные контрольные, лабораторно-практические работы, сданы необходимые зачеты и т.д.;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</w:t>
      </w:r>
      <w:r w:rsidR="002042C9">
        <w:t>студенты</w:t>
      </w:r>
      <w:r w:rsidRPr="00665A39">
        <w:t>, имеющим задолженности по результатам промежуточной аттестации по окончании полугодия, не назначается академическая стипендия и не получают ее до тех пор, пока не ликвидируют задолженности;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ликвидация задолженностей </w:t>
      </w:r>
      <w:r w:rsidR="002042C9">
        <w:t>студенты</w:t>
      </w:r>
      <w:r w:rsidR="002042C9" w:rsidRPr="00665A39">
        <w:t xml:space="preserve"> </w:t>
      </w:r>
      <w:r w:rsidRPr="00665A39">
        <w:t xml:space="preserve"> по результатам промежуточной  аттестации по окончании полугодия осуществляется по индивидуальным графикам, утверждаемым заместителем директора по учебной работе;</w:t>
      </w:r>
    </w:p>
    <w:p w:rsidR="00557338" w:rsidRPr="00665A39" w:rsidRDefault="00557338" w:rsidP="00A577F4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по результатам промежуточной  аттестации  по окончании полугодия (учебного года – по завершению курса) приказом директора успевающие </w:t>
      </w:r>
      <w:r w:rsidR="002042C9">
        <w:t>студенты</w:t>
      </w:r>
      <w:r w:rsidR="002042C9" w:rsidRPr="00665A39">
        <w:t xml:space="preserve"> </w:t>
      </w:r>
      <w:r w:rsidRPr="00665A39">
        <w:t xml:space="preserve"> переводятся на следующий курс, а неуспевающие </w:t>
      </w:r>
      <w:r w:rsidR="002042C9">
        <w:t>студенты</w:t>
      </w:r>
      <w:r w:rsidR="002042C9" w:rsidRPr="00665A39">
        <w:t xml:space="preserve"> </w:t>
      </w:r>
      <w:r w:rsidRPr="00665A39">
        <w:t>  получают домашние задания на лето и проходят контрольные опросы в сентябре нового учебного года;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</w:t>
      </w:r>
      <w:r w:rsidR="002042C9">
        <w:t>студенты</w:t>
      </w:r>
      <w:r w:rsidR="00A577F4">
        <w:t xml:space="preserve">, </w:t>
      </w:r>
      <w:r w:rsidRPr="00665A39">
        <w:t xml:space="preserve"> успешно прошедшие повторную  промежуточную аттестацию по окончанию полугодия (учебного года), приказом директора  переводятся на следующий курс, а не прошедшие аттестацию - отчисляются из образовательного учреждения (несовершеннолетние </w:t>
      </w:r>
      <w:r w:rsidR="002042C9">
        <w:t>студенты</w:t>
      </w:r>
      <w:r w:rsidR="002042C9" w:rsidRPr="00665A39">
        <w:t xml:space="preserve"> </w:t>
      </w:r>
      <w:r w:rsidRPr="00665A39">
        <w:t xml:space="preserve"> – отчисляются по согласованию с Комиссией по делам несовершеннолетних);</w:t>
      </w:r>
    </w:p>
    <w:p w:rsidR="00557338" w:rsidRPr="00665A39" w:rsidRDefault="00557338" w:rsidP="00665A39">
      <w:pPr>
        <w:pStyle w:val="a3"/>
        <w:spacing w:before="0" w:beforeAutospacing="0" w:after="0" w:afterAutospacing="0"/>
        <w:ind w:firstLine="709"/>
        <w:jc w:val="both"/>
      </w:pPr>
      <w:r w:rsidRPr="00665A39">
        <w:t xml:space="preserve">- сроки повторной промежуточной  аттестации по окончанию   полугодия (учебного года) могут быть изменены в связи с болезнью </w:t>
      </w:r>
      <w:r w:rsidR="002042C9">
        <w:t>студенты</w:t>
      </w:r>
      <w:r w:rsidR="002042C9" w:rsidRPr="00665A39">
        <w:t xml:space="preserve"> </w:t>
      </w:r>
      <w:r w:rsidRPr="00665A39">
        <w:t>или по другой уважительной причине.</w:t>
      </w:r>
    </w:p>
    <w:p w:rsidR="00557338" w:rsidRPr="00665A39" w:rsidRDefault="00557338" w:rsidP="00665A39">
      <w:pPr>
        <w:spacing w:after="0" w:line="240" w:lineRule="auto"/>
        <w:jc w:val="both"/>
        <w:rPr>
          <w:rFonts w:ascii="Times New Roman" w:hAnsi="Times New Roman" w:cs="Times New Roman"/>
          <w:color w:val="183185"/>
          <w:sz w:val="24"/>
          <w:szCs w:val="24"/>
        </w:rPr>
      </w:pPr>
      <w:r w:rsidRPr="00665A39">
        <w:rPr>
          <w:rFonts w:ascii="Times New Roman" w:hAnsi="Times New Roman" w:cs="Times New Roman"/>
          <w:color w:val="183185"/>
          <w:sz w:val="24"/>
          <w:szCs w:val="24"/>
        </w:rPr>
        <w:t> </w:t>
      </w:r>
    </w:p>
    <w:p w:rsidR="00270E76" w:rsidRPr="00665A39" w:rsidRDefault="00270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0E76" w:rsidRPr="00665A39" w:rsidSect="00DF36F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BA4" w:rsidRDefault="00F52BA4" w:rsidP="001F7AC7">
      <w:pPr>
        <w:spacing w:after="0" w:line="240" w:lineRule="auto"/>
      </w:pPr>
      <w:r>
        <w:separator/>
      </w:r>
    </w:p>
  </w:endnote>
  <w:endnote w:type="continuationSeparator" w:id="0">
    <w:p w:rsidR="00F52BA4" w:rsidRDefault="00F52BA4" w:rsidP="001F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BA4" w:rsidRDefault="00F52BA4" w:rsidP="001F7AC7">
      <w:pPr>
        <w:spacing w:after="0" w:line="240" w:lineRule="auto"/>
      </w:pPr>
      <w:r>
        <w:separator/>
      </w:r>
    </w:p>
  </w:footnote>
  <w:footnote w:type="continuationSeparator" w:id="0">
    <w:p w:rsidR="00F52BA4" w:rsidRDefault="00F52BA4" w:rsidP="001F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595"/>
      <w:docPartObj>
        <w:docPartGallery w:val="Page Numbers (Top of Page)"/>
        <w:docPartUnique/>
      </w:docPartObj>
    </w:sdtPr>
    <w:sdtEndPr/>
    <w:sdtContent>
      <w:p w:rsidR="001F7AC7" w:rsidRDefault="00F52BA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D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AC7" w:rsidRDefault="001F7A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38"/>
    <w:rsid w:val="000F2DC6"/>
    <w:rsid w:val="00187D8C"/>
    <w:rsid w:val="001F7AC7"/>
    <w:rsid w:val="002042C9"/>
    <w:rsid w:val="00270E76"/>
    <w:rsid w:val="004512C9"/>
    <w:rsid w:val="00557338"/>
    <w:rsid w:val="00607E4D"/>
    <w:rsid w:val="00665A39"/>
    <w:rsid w:val="006E727E"/>
    <w:rsid w:val="00A577F4"/>
    <w:rsid w:val="00B55EF3"/>
    <w:rsid w:val="00C1746F"/>
    <w:rsid w:val="00DC27AB"/>
    <w:rsid w:val="00DF36F9"/>
    <w:rsid w:val="00F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5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5573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57338"/>
    <w:pPr>
      <w:spacing w:after="0" w:line="240" w:lineRule="auto"/>
    </w:pPr>
  </w:style>
  <w:style w:type="character" w:customStyle="1" w:styleId="contentpane">
    <w:name w:val="contentpane"/>
    <w:basedOn w:val="a0"/>
    <w:rsid w:val="00665A39"/>
  </w:style>
  <w:style w:type="paragraph" w:customStyle="1" w:styleId="Default">
    <w:name w:val="Default"/>
    <w:rsid w:val="00665A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F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AC7"/>
  </w:style>
  <w:style w:type="paragraph" w:styleId="a9">
    <w:name w:val="footer"/>
    <w:basedOn w:val="a"/>
    <w:link w:val="aa"/>
    <w:uiPriority w:val="99"/>
    <w:semiHidden/>
    <w:unhideWhenUsed/>
    <w:rsid w:val="001F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7AC7"/>
  </w:style>
  <w:style w:type="paragraph" w:styleId="ab">
    <w:name w:val="Balloon Text"/>
    <w:basedOn w:val="a"/>
    <w:link w:val="ac"/>
    <w:uiPriority w:val="99"/>
    <w:semiHidden/>
    <w:unhideWhenUsed/>
    <w:rsid w:val="0018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5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rsid w:val="005573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57338"/>
    <w:pPr>
      <w:spacing w:after="0" w:line="240" w:lineRule="auto"/>
    </w:pPr>
  </w:style>
  <w:style w:type="character" w:customStyle="1" w:styleId="contentpane">
    <w:name w:val="contentpane"/>
    <w:basedOn w:val="a0"/>
    <w:rsid w:val="00665A39"/>
  </w:style>
  <w:style w:type="paragraph" w:customStyle="1" w:styleId="Default">
    <w:name w:val="Default"/>
    <w:rsid w:val="00665A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F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AC7"/>
  </w:style>
  <w:style w:type="paragraph" w:styleId="a9">
    <w:name w:val="footer"/>
    <w:basedOn w:val="a"/>
    <w:link w:val="aa"/>
    <w:uiPriority w:val="99"/>
    <w:semiHidden/>
    <w:unhideWhenUsed/>
    <w:rsid w:val="001F7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7AC7"/>
  </w:style>
  <w:style w:type="paragraph" w:styleId="ab">
    <w:name w:val="Balloon Text"/>
    <w:basedOn w:val="a"/>
    <w:link w:val="ac"/>
    <w:uiPriority w:val="99"/>
    <w:semiHidden/>
    <w:unhideWhenUsed/>
    <w:rsid w:val="0018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Монгуш Чечек Михайловна</cp:lastModifiedBy>
  <cp:revision>2</cp:revision>
  <dcterms:created xsi:type="dcterms:W3CDTF">2015-01-13T08:30:00Z</dcterms:created>
  <dcterms:modified xsi:type="dcterms:W3CDTF">2015-01-13T08:30:00Z</dcterms:modified>
</cp:coreProperties>
</file>