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E7CB5" w14:textId="498A65A0" w:rsidR="00A63755" w:rsidRPr="00A73C0E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A637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A7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A63755" w:rsidRPr="00A73C0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Приложение </w:t>
      </w:r>
      <w:r w:rsidRPr="00A73C0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14:paraId="53132E34" w14:textId="77777777" w:rsidR="00A63755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21E063E0" w14:textId="71A63FFB" w:rsidR="009254EF" w:rsidRPr="009254EF" w:rsidRDefault="00A63755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1D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</w:t>
      </w:r>
      <w:r w:rsidR="00E3639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780B4F5B" w14:textId="1DA22D08" w:rsidR="009254EF" w:rsidRPr="009254EF" w:rsidRDefault="009254EF" w:rsidP="00841D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Распоряжением Правительств</w:t>
      </w:r>
      <w:r w:rsidR="00841DE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</w:p>
    <w:p w14:paraId="64F051FD" w14:textId="11F1633E" w:rsidR="009254EF" w:rsidRPr="009254EF" w:rsidRDefault="009254EF" w:rsidP="009254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841D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Тыва</w:t>
      </w:r>
    </w:p>
    <w:p w14:paraId="72864188" w14:textId="77777777" w:rsidR="00E36393" w:rsidRDefault="00E36393" w:rsidP="00E363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>«__» ______</w:t>
      </w:r>
      <w:r w:rsidR="009254EF" w:rsidRPr="009254EF">
        <w:rPr>
          <w:rFonts w:ascii="Times New Roman" w:eastAsia="Calibri" w:hAnsi="Times New Roman" w:cs="Times New Roman"/>
          <w:sz w:val="28"/>
          <w:szCs w:val="28"/>
          <w:lang w:eastAsia="ru-RU"/>
        </w:rPr>
        <w:t>2022 г. №</w:t>
      </w:r>
      <w:r w:rsidR="009254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D7B3F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 w:rsidR="009254EF" w:rsidRPr="0092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89283E1" w14:textId="77777777" w:rsidR="00A64A32" w:rsidRDefault="00A64A32" w:rsidP="009254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A6BE4" w14:textId="77777777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КОМПЛЕКСНЫЙ ПЛАН</w:t>
      </w:r>
    </w:p>
    <w:p w14:paraId="6429F785" w14:textId="2EDC37B8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обеспечению отдыха и оздоровления детей в летний период на территории Республики Тыва</w:t>
      </w:r>
    </w:p>
    <w:p w14:paraId="3909A686" w14:textId="2D5E12A3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Лето 2022: </w:t>
      </w:r>
      <w:proofErr w:type="gramStart"/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Тува-безопасная</w:t>
      </w:r>
      <w:proofErr w:type="gramEnd"/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территория детства</w:t>
      </w: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38CEA74" w14:textId="7F3EC0B0" w:rsidR="009254EF" w:rsidRPr="009254EF" w:rsidRDefault="009254EF" w:rsidP="00A6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tbl>
      <w:tblPr>
        <w:tblW w:w="15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919"/>
        <w:gridCol w:w="1973"/>
        <w:gridCol w:w="6635"/>
      </w:tblGrid>
      <w:tr w:rsidR="00166231" w:rsidRPr="00F56D56" w14:paraId="7B604C09" w14:textId="77777777" w:rsidTr="00C04015">
        <w:trPr>
          <w:trHeight w:val="73"/>
          <w:jc w:val="center"/>
        </w:trPr>
        <w:tc>
          <w:tcPr>
            <w:tcW w:w="15223" w:type="dxa"/>
            <w:gridSpan w:val="4"/>
          </w:tcPr>
          <w:p w14:paraId="27F7C8A1" w14:textId="77777777" w:rsidR="00166231" w:rsidRPr="00A64A32" w:rsidRDefault="00166231" w:rsidP="00A64A3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и информационное сопровождение</w:t>
            </w:r>
          </w:p>
          <w:p w14:paraId="52434FFC" w14:textId="0673EA7F" w:rsidR="00A64A32" w:rsidRPr="00F56D56" w:rsidRDefault="00A64A32" w:rsidP="00A64A32">
            <w:pPr>
              <w:pStyle w:val="a6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6231" w:rsidRPr="00F56D56" w14:paraId="2FADEC16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3851FF23" w14:textId="51021BE5" w:rsidR="00166231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19" w:type="dxa"/>
            <w:vAlign w:val="center"/>
          </w:tcPr>
          <w:p w14:paraId="3CB5C3F2" w14:textId="68E9133C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Разработка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и утверждение муниципальных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межведомственных планов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по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реализации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 комплексного плана «Лето 2022: </w:t>
            </w:r>
            <w:proofErr w:type="gramStart"/>
            <w:r w:rsidR="000A2236">
              <w:rPr>
                <w:rStyle w:val="11pt"/>
                <w:rFonts w:eastAsiaTheme="minorHAnsi"/>
                <w:sz w:val="24"/>
                <w:szCs w:val="24"/>
              </w:rPr>
              <w:t>Тува-безопасная</w:t>
            </w:r>
            <w:proofErr w:type="gramEnd"/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 территория детства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1973" w:type="dxa"/>
            <w:vAlign w:val="center"/>
          </w:tcPr>
          <w:p w14:paraId="242AF9C6" w14:textId="0A0B88F0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06 июня 2022 г.</w:t>
            </w:r>
          </w:p>
        </w:tc>
        <w:tc>
          <w:tcPr>
            <w:tcW w:w="6635" w:type="dxa"/>
            <w:vAlign w:val="center"/>
          </w:tcPr>
          <w:p w14:paraId="1FBCF91F" w14:textId="77777777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комиссия по делам несовершеннолетних и защите их прав при Правительстве Республики Тыва, администрации муниципальных образований республики </w:t>
            </w:r>
          </w:p>
        </w:tc>
      </w:tr>
      <w:tr w:rsidR="00166231" w:rsidRPr="00F56D56" w14:paraId="41FAAE42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3E46C8F5" w14:textId="4BA36E17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19" w:type="dxa"/>
            <w:vAlign w:val="center"/>
          </w:tcPr>
          <w:p w14:paraId="3C9824FD" w14:textId="256DA0C8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Подготовка и размещение в средствах массовой информации, сайтах органов исполнительной власти, органов местного самоуправления, комиссий по делам несовершеннолетних и защите их прав профилактических </w:t>
            </w:r>
            <w:r w:rsidR="006D3B96">
              <w:rPr>
                <w:rStyle w:val="11pt"/>
                <w:rFonts w:eastAsiaTheme="minorHAnsi"/>
                <w:sz w:val="24"/>
                <w:szCs w:val="24"/>
              </w:rPr>
              <w:t xml:space="preserve">материалов,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видеороликов о безопасности детей и повышения ответственности родителей за их жизнь и здоровье и другим направлениям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73" w:type="dxa"/>
            <w:vAlign w:val="center"/>
          </w:tcPr>
          <w:p w14:paraId="33CFCA6A" w14:textId="14AB083E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45950971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635" w:type="dxa"/>
            <w:vAlign w:val="center"/>
          </w:tcPr>
          <w:p w14:paraId="01981217" w14:textId="29A06AF7" w:rsidR="00166231" w:rsidRPr="00F56D56" w:rsidRDefault="006D3B9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Госкомитет печати РТ, 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Агентство по делам молодежи Республики Тыва, </w:t>
            </w:r>
            <w:r w:rsidR="00166231"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="00166231"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="00166231"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="00166231"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="00166231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</w:t>
            </w:r>
            <w:proofErr w:type="gramEnd"/>
            <w:r w:rsidR="00166231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администрации муниципальных образований республики, муниципальные комиссии по делам несовершеннолетних и защите их прав </w:t>
            </w:r>
          </w:p>
        </w:tc>
      </w:tr>
      <w:tr w:rsidR="00166231" w:rsidRPr="00F56D56" w14:paraId="3F413842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48FBF2C4" w14:textId="6B5B5841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919" w:type="dxa"/>
            <w:vAlign w:val="center"/>
          </w:tcPr>
          <w:p w14:paraId="049D37E0" w14:textId="77777777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сайте, официальных страницах социальных сетей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органов исполнительной власти, органов местного самоуправления, комиссий по делам несовершеннолетних и защите их прав информаций о ходе исполнения мероприятий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lastRenderedPageBreak/>
              <w:t>настоящего Плана</w:t>
            </w:r>
          </w:p>
        </w:tc>
        <w:tc>
          <w:tcPr>
            <w:tcW w:w="1973" w:type="dxa"/>
            <w:vAlign w:val="center"/>
          </w:tcPr>
          <w:p w14:paraId="1E754AB8" w14:textId="2D1D5D9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июня по 31 августа</w:t>
            </w:r>
          </w:p>
          <w:p w14:paraId="14C02D1E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6635" w:type="dxa"/>
            <w:vAlign w:val="center"/>
          </w:tcPr>
          <w:p w14:paraId="2B8F9B30" w14:textId="66E35878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цифрового развития Республики Тыва, 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Республики Тыва,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</w:t>
            </w:r>
            <w:proofErr w:type="gramEnd"/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Тыва, администрации муниципальных образований республики, муниципальные комиссии по делам несовершеннолетних и защите их прав</w:t>
            </w:r>
          </w:p>
        </w:tc>
      </w:tr>
      <w:tr w:rsidR="00541F64" w:rsidRPr="00F56D56" w14:paraId="7C99E058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5268BF77" w14:textId="726C2AA0" w:rsidR="00541F64" w:rsidRPr="007C4742" w:rsidRDefault="00541F64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919" w:type="dxa"/>
            <w:vAlign w:val="center"/>
          </w:tcPr>
          <w:p w14:paraId="178627A7" w14:textId="17BB44AD" w:rsidR="00887A25" w:rsidRPr="007C4742" w:rsidRDefault="00887A25" w:rsidP="00252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открыти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 </w:t>
            </w:r>
            <w:proofErr w:type="spellStart"/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межкожуунных</w:t>
            </w:r>
            <w:proofErr w:type="spellEnd"/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r w:rsidR="00CD4320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оставшихся</w:t>
            </w:r>
            <w:r w:rsidR="00CD4320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попечения родителей и оказавшихся в трудной 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 ситуации</w:t>
            </w:r>
            <w:r w:rsidR="007C4742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принципам </w:t>
            </w:r>
            <w:proofErr w:type="spellStart"/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межкожуунного</w:t>
            </w:r>
            <w:proofErr w:type="spellEnd"/>
            <w:r w:rsidR="007211D6"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</w:t>
            </w:r>
          </w:p>
        </w:tc>
        <w:tc>
          <w:tcPr>
            <w:tcW w:w="1973" w:type="dxa"/>
            <w:vAlign w:val="center"/>
          </w:tcPr>
          <w:p w14:paraId="10ABE8F8" w14:textId="51DFBB02" w:rsidR="00541F64" w:rsidRPr="00F56D56" w:rsidRDefault="00886C8D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635" w:type="dxa"/>
            <w:vAlign w:val="center"/>
          </w:tcPr>
          <w:p w14:paraId="2E152785" w14:textId="111612E3" w:rsidR="00541F64" w:rsidRPr="00F56D56" w:rsidRDefault="007C4742" w:rsidP="007C4742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политики Республики Тыва,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</w:t>
            </w:r>
            <w:r w:rsidR="00252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ансов Республики Тыва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администрации муниципальных образований Республики Тыва</w:t>
            </w:r>
          </w:p>
        </w:tc>
      </w:tr>
      <w:tr w:rsidR="006628AC" w:rsidRPr="00F56D56" w14:paraId="6CE40F42" w14:textId="77777777" w:rsidTr="00C04015">
        <w:trPr>
          <w:trHeight w:val="73"/>
          <w:jc w:val="center"/>
        </w:trPr>
        <w:tc>
          <w:tcPr>
            <w:tcW w:w="15223" w:type="dxa"/>
            <w:gridSpan w:val="4"/>
            <w:vAlign w:val="center"/>
          </w:tcPr>
          <w:p w14:paraId="4418222E" w14:textId="5EFF6CF3" w:rsidR="006628AC" w:rsidRPr="00A64A32" w:rsidRDefault="006628AC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мероприятия по предупреждению правонарушений несовершеннолетних и в отношении </w:t>
            </w:r>
            <w:r w:rsidR="004C2838"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них, </w:t>
            </w:r>
            <w:r w:rsidR="004C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A64A32">
              <w:rPr>
                <w:rFonts w:ascii="Times New Roman" w:hAnsi="Times New Roman" w:cs="Times New Roman"/>
                <w:b/>
                <w:sz w:val="24"/>
                <w:szCs w:val="24"/>
              </w:rPr>
              <w:t>недопущению детского травматизма, гибели детей и т.д.</w:t>
            </w:r>
          </w:p>
        </w:tc>
      </w:tr>
      <w:tr w:rsidR="00166231" w:rsidRPr="00F56D56" w14:paraId="2E81999B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042A3AEF" w14:textId="77777777" w:rsidR="00166231" w:rsidRPr="00F56D56" w:rsidRDefault="00166231" w:rsidP="0001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19" w:type="dxa"/>
            <w:vAlign w:val="center"/>
          </w:tcPr>
          <w:p w14:paraId="6323A249" w14:textId="068204DB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Межведомственные рейды </w:t>
            </w:r>
            <w:r w:rsidR="004C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патрули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общественным местам, потенциально-опасным </w:t>
            </w:r>
            <w:r w:rsidR="000A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2236">
              <w:rPr>
                <w:rFonts w:eastAsia="Times New Roman"/>
                <w:lang w:eastAsia="ru-RU"/>
              </w:rPr>
              <w:t xml:space="preserve">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водным объектам</w:t>
            </w:r>
            <w:r w:rsidR="006D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 и озер)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</w:t>
            </w:r>
            <w:proofErr w:type="gram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наркотических средств и веществ, в том числе для выявления и пресечения фактов продажи несовершеннолетним спиртных напитков и табачных изделий</w:t>
            </w:r>
          </w:p>
        </w:tc>
        <w:tc>
          <w:tcPr>
            <w:tcW w:w="1973" w:type="dxa"/>
            <w:vAlign w:val="center"/>
          </w:tcPr>
          <w:p w14:paraId="6915C4F3" w14:textId="4AA9CB3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033196D7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(еженедельно или согласно отдельному графику)</w:t>
            </w:r>
          </w:p>
        </w:tc>
        <w:tc>
          <w:tcPr>
            <w:tcW w:w="6635" w:type="dxa"/>
            <w:vAlign w:val="center"/>
          </w:tcPr>
          <w:p w14:paraId="2074738D" w14:textId="220A97EB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Министерство здравоохранения Республики Тыва, Агентство по делам молодежи Республики Тыва, МВД по Республике Тыва, УФСИН России по Республике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России по Республике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ТРОО «Союз женщин Республики Тыва», РОО «Совет</w:t>
            </w:r>
            <w:proofErr w:type="gram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мужчин Республики Тыва»,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комиссии по делам несовершеннолетних и защите их прав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общественными помощниками Уполномоченного по правам ребенка в Республике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представителями родительских </w:t>
            </w:r>
            <w:r w:rsidR="00A6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патрулей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общеобразовательных учреждений республики </w:t>
            </w:r>
            <w:r w:rsidRP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добровольных народных дружин</w:t>
            </w:r>
            <w:proofErr w:type="gramEnd"/>
          </w:p>
        </w:tc>
      </w:tr>
      <w:tr w:rsidR="0075733C" w:rsidRPr="00F56D56" w14:paraId="680D829E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3CEE8E53" w14:textId="06FE828B" w:rsidR="0075733C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19" w:type="dxa"/>
            <w:vAlign w:val="center"/>
          </w:tcPr>
          <w:p w14:paraId="26D6D6C7" w14:textId="77777777" w:rsidR="0075733C" w:rsidRPr="00F56D56" w:rsidRDefault="0075733C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Оперативно-профилактическая операция «Защита»</w:t>
            </w:r>
          </w:p>
        </w:tc>
        <w:tc>
          <w:tcPr>
            <w:tcW w:w="1973" w:type="dxa"/>
            <w:vAlign w:val="center"/>
          </w:tcPr>
          <w:p w14:paraId="4960A7A6" w14:textId="77777777" w:rsidR="0075733C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5733C"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 10 июня</w:t>
            </w:r>
          </w:p>
          <w:p w14:paraId="1AFA54DB" w14:textId="1C0C6106" w:rsidR="00654443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6635" w:type="dxa"/>
          </w:tcPr>
          <w:p w14:paraId="109610C1" w14:textId="524322CD" w:rsidR="0075733C" w:rsidRPr="00F56D56" w:rsidRDefault="006628AC" w:rsidP="00A64A3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по РТ (по согласованию), 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Тыва, Министерство культуры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комиссии по делам несовершеннолетних и защите их прав </w:t>
            </w:r>
            <w:proofErr w:type="gramEnd"/>
          </w:p>
        </w:tc>
      </w:tr>
      <w:tr w:rsidR="003E3CF6" w:rsidRPr="00F56D56" w14:paraId="14D78A09" w14:textId="77777777" w:rsidTr="00A358EC">
        <w:trPr>
          <w:trHeight w:val="2697"/>
          <w:jc w:val="center"/>
        </w:trPr>
        <w:tc>
          <w:tcPr>
            <w:tcW w:w="696" w:type="dxa"/>
            <w:vAlign w:val="center"/>
          </w:tcPr>
          <w:p w14:paraId="6958E4AD" w14:textId="64D2985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5AA" w14:textId="77777777" w:rsidR="003E3CF6" w:rsidRPr="00F56D56" w:rsidRDefault="003E3CF6" w:rsidP="00A64A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информационно-разъяснительной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средствах массовой информации), в том числе </w:t>
            </w:r>
            <w:r w:rsidRPr="00F56D56">
              <w:rPr>
                <w:rStyle w:val="11pt"/>
                <w:rFonts w:eastAsiaTheme="minorEastAsia"/>
                <w:sz w:val="24"/>
                <w:szCs w:val="24"/>
              </w:rPr>
              <w:t>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F9C" w14:textId="77777777" w:rsidR="00654443" w:rsidRPr="00F56D56" w:rsidRDefault="00654443" w:rsidP="0065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30CAF50E" w14:textId="7589E22B" w:rsidR="003E3CF6" w:rsidRPr="00F56D56" w:rsidRDefault="003E3CF6" w:rsidP="00015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D9B2" w14:textId="5CBE5693" w:rsidR="003E3CF6" w:rsidRPr="00F56D56" w:rsidRDefault="003E3CF6" w:rsidP="00A358EC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РТ (по согласованию)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по РТ (по согласованию), Министерство цифрового развития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и туризма 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Республики Тыва, 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ТРОО «Союз женщин Республики Тыва», РОО «Совет мужчин Республики Тыва», администрации муниципальных образований республики</w:t>
            </w:r>
            <w:proofErr w:type="gramEnd"/>
          </w:p>
        </w:tc>
      </w:tr>
      <w:tr w:rsidR="003E3CF6" w:rsidRPr="00F56D56" w14:paraId="62AF9446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2BD7453A" w14:textId="2CA58219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919" w:type="dxa"/>
            <w:vAlign w:val="center"/>
          </w:tcPr>
          <w:p w14:paraId="7C878042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и инструктажей по 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персонала и вожатых, также об организации перевозки несовершеннолетних к месту отдыха и обратно </w:t>
            </w:r>
          </w:p>
        </w:tc>
        <w:tc>
          <w:tcPr>
            <w:tcW w:w="1973" w:type="dxa"/>
            <w:vAlign w:val="center"/>
          </w:tcPr>
          <w:p w14:paraId="75505B09" w14:textId="13B55C73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каждой оздоровительной смены</w:t>
            </w:r>
          </w:p>
        </w:tc>
        <w:tc>
          <w:tcPr>
            <w:tcW w:w="6635" w:type="dxa"/>
          </w:tcPr>
          <w:p w14:paraId="26C15A3D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РТ (по согласованию)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по РТ (по согласованию), Министерство образования Республики Тыва, УГИБДД МВД по РТ,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государственного автодорожного надзора по Республике 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Управление Федеральной службы по надзору в сфере защиты прав потребителей и благополучия человека по Республике Тыва</w:t>
            </w:r>
          </w:p>
        </w:tc>
      </w:tr>
      <w:tr w:rsidR="003E3CF6" w:rsidRPr="00F56D56" w14:paraId="0FD295E3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04D83187" w14:textId="42A571E0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919" w:type="dxa"/>
            <w:vAlign w:val="center"/>
          </w:tcPr>
          <w:p w14:paraId="74F0B153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 xml:space="preserve">Проведение инструктажей, мероприятий для детей, отдыхающих </w:t>
            </w:r>
            <w:proofErr w:type="gramStart"/>
            <w:r w:rsidRPr="00F56D56">
              <w:rPr>
                <w:rStyle w:val="11pt"/>
                <w:sz w:val="24"/>
                <w:szCs w:val="24"/>
              </w:rPr>
              <w:t>в</w:t>
            </w:r>
            <w:proofErr w:type="gramEnd"/>
            <w:r w:rsidRPr="00F56D56">
              <w:rPr>
                <w:rStyle w:val="11pt"/>
                <w:sz w:val="24"/>
                <w:szCs w:val="24"/>
              </w:rPr>
              <w:t xml:space="preserve"> временных досуговых центрах, детских дневных и загородных лагерях республики по следующим темам:</w:t>
            </w:r>
          </w:p>
          <w:p w14:paraId="50CFC093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14:paraId="4D1BB852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14:paraId="3B7AF15D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14:paraId="768A52E0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14:paraId="339A5044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14:paraId="420601F7" w14:textId="03DDB610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- профилактика солнечного и </w:t>
            </w:r>
            <w:r w:rsidR="00A64A32" w:rsidRPr="00F56D56">
              <w:rPr>
                <w:rStyle w:val="11pt"/>
                <w:rFonts w:eastAsiaTheme="minorEastAsia"/>
                <w:sz w:val="24"/>
                <w:szCs w:val="24"/>
              </w:rPr>
              <w:t>теплового удара</w:t>
            </w:r>
          </w:p>
        </w:tc>
        <w:tc>
          <w:tcPr>
            <w:tcW w:w="1973" w:type="dxa"/>
            <w:vAlign w:val="center"/>
          </w:tcPr>
          <w:p w14:paraId="7B864295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с 1 июня по 31 августа  </w:t>
            </w:r>
          </w:p>
        </w:tc>
        <w:tc>
          <w:tcPr>
            <w:tcW w:w="6635" w:type="dxa"/>
          </w:tcPr>
          <w:p w14:paraId="68B556DF" w14:textId="041D9A21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МЧС России по РТ (по согласованию)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3B96">
              <w:rPr>
                <w:rFonts w:ascii="Times New Roman" w:hAnsi="Times New Roman" w:cs="Times New Roman"/>
                <w:sz w:val="24"/>
                <w:szCs w:val="24"/>
              </w:rPr>
              <w:t xml:space="preserve">МВД по РТ (по согласованию),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образования Республики Тыва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>, Министерство здравоохранения Республики Тыва, Министерство спорта Республики Тыва, Министерство культуры</w:t>
            </w:r>
            <w:r w:rsidR="00E26935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и туризма</w:t>
            </w:r>
            <w:r w:rsidRPr="00F56D56">
              <w:rPr>
                <w:rFonts w:ascii="Times New Roman" w:hAnsi="Times New Roman" w:cs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Республики 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детских оздоровительных учреждений</w:t>
            </w:r>
          </w:p>
        </w:tc>
      </w:tr>
      <w:tr w:rsidR="003E3CF6" w:rsidRPr="00F56D56" w14:paraId="3AFF52E1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1CCCD605" w14:textId="1DCC3D4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919" w:type="dxa"/>
            <w:vAlign w:val="center"/>
          </w:tcPr>
          <w:p w14:paraId="793B4C43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сотрудников детских оздоровительных учреждений при приеме на работу на наличие / отсутствие судимости</w:t>
            </w:r>
          </w:p>
        </w:tc>
        <w:tc>
          <w:tcPr>
            <w:tcW w:w="1973" w:type="dxa"/>
            <w:vAlign w:val="center"/>
          </w:tcPr>
          <w:p w14:paraId="72E9AD5C" w14:textId="6BFD7909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635" w:type="dxa"/>
          </w:tcPr>
          <w:p w14:paraId="09AC888E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администрации детских оздоровительных учреждений, МВД по Республике Тыва (по согласованию), УФСИН России по Республике Тыва (по согласованию)</w:t>
            </w:r>
          </w:p>
        </w:tc>
      </w:tr>
      <w:tr w:rsidR="003E3CF6" w:rsidRPr="00F56D56" w14:paraId="456860EB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701B4A6B" w14:textId="5CD6C1B2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5919" w:type="dxa"/>
            <w:vAlign w:val="center"/>
          </w:tcPr>
          <w:p w14:paraId="6202CC0D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укомплектования детских оздоровительных учреждений медицинскими работниками</w:t>
            </w:r>
          </w:p>
        </w:tc>
        <w:tc>
          <w:tcPr>
            <w:tcW w:w="1973" w:type="dxa"/>
            <w:vAlign w:val="center"/>
          </w:tcPr>
          <w:p w14:paraId="205AFF31" w14:textId="442F0657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635" w:type="dxa"/>
          </w:tcPr>
          <w:p w14:paraId="5DFCC6ED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Тыва во взаимодействии с администрациями детских оздоровительных учреждений</w:t>
            </w:r>
          </w:p>
        </w:tc>
      </w:tr>
      <w:tr w:rsidR="003E3CF6" w:rsidRPr="00F56D56" w14:paraId="73A7AFFE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505AE3A6" w14:textId="722D241D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919" w:type="dxa"/>
            <w:vAlign w:val="center"/>
          </w:tcPr>
          <w:p w14:paraId="49DC2DB2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страхования жизни и здоровья детей на период летних каникул</w:t>
            </w:r>
          </w:p>
        </w:tc>
        <w:tc>
          <w:tcPr>
            <w:tcW w:w="1973" w:type="dxa"/>
            <w:vAlign w:val="center"/>
          </w:tcPr>
          <w:p w14:paraId="1ED1F011" w14:textId="07BEBB00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6635" w:type="dxa"/>
          </w:tcPr>
          <w:p w14:paraId="76F36CF3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Тыва, администрации детских оздоровительных учреждений</w:t>
            </w:r>
          </w:p>
        </w:tc>
      </w:tr>
      <w:tr w:rsidR="003E3CF6" w:rsidRPr="00F56D56" w14:paraId="6F29113B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03179E16" w14:textId="7FFBD632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919" w:type="dxa"/>
            <w:vAlign w:val="center"/>
          </w:tcPr>
          <w:p w14:paraId="3C185A61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испытаний надежности спортивного и игрового оборудования, расположенного на территории детских оздоровительных учреждений</w:t>
            </w:r>
          </w:p>
        </w:tc>
        <w:tc>
          <w:tcPr>
            <w:tcW w:w="1973" w:type="dxa"/>
            <w:vAlign w:val="center"/>
          </w:tcPr>
          <w:p w14:paraId="0D501169" w14:textId="3BF86A2A" w:rsidR="003E3CF6" w:rsidRPr="00F56D56" w:rsidRDefault="00654443" w:rsidP="00A3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смены, далее не реже одного раза за смену</w:t>
            </w:r>
          </w:p>
        </w:tc>
        <w:tc>
          <w:tcPr>
            <w:tcW w:w="6635" w:type="dxa"/>
          </w:tcPr>
          <w:p w14:paraId="53B8AF47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спорта Республики Тыва, Министерство образования Республики Тыва, администрации детских оздоровительных учреждений</w:t>
            </w:r>
          </w:p>
        </w:tc>
      </w:tr>
      <w:tr w:rsidR="00027A6D" w:rsidRPr="00F56D56" w14:paraId="736B8557" w14:textId="77777777" w:rsidTr="00C04015">
        <w:trPr>
          <w:trHeight w:val="73"/>
          <w:jc w:val="center"/>
        </w:trPr>
        <w:tc>
          <w:tcPr>
            <w:tcW w:w="15223" w:type="dxa"/>
            <w:gridSpan w:val="4"/>
            <w:vAlign w:val="center"/>
          </w:tcPr>
          <w:p w14:paraId="2101E757" w14:textId="6114C5C0" w:rsidR="00027A6D" w:rsidRPr="00C04015" w:rsidRDefault="00027A6D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для жизни и здоровья детей, профилактики травматизма и гибели детей в летний период</w:t>
            </w:r>
          </w:p>
          <w:p w14:paraId="1586E77E" w14:textId="2787D4F8" w:rsidR="00C04015" w:rsidRPr="00C04015" w:rsidRDefault="00C04015" w:rsidP="00C04015">
            <w:pPr>
              <w:pStyle w:val="a6"/>
              <w:spacing w:after="0" w:line="240" w:lineRule="auto"/>
              <w:ind w:left="536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F6" w:rsidRPr="00F56D56" w14:paraId="45998030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7EE76020" w14:textId="77777777" w:rsidR="003E3CF6" w:rsidRPr="00F56D56" w:rsidRDefault="003E3CF6" w:rsidP="00A64A32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FD8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безопасностью проведения выпускных вечеров в общеобразовательных организациях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A75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 г.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BB1" w14:textId="236072D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B05F4">
              <w:rPr>
                <w:rFonts w:eastAsia="Times New Roman"/>
                <w:lang w:eastAsia="ru-RU"/>
              </w:rPr>
              <w:t xml:space="preserve"> </w:t>
            </w:r>
            <w:r w:rsidR="00CB05F4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муниципальных образований республики</w:t>
            </w:r>
          </w:p>
        </w:tc>
      </w:tr>
      <w:tr w:rsidR="003E3CF6" w:rsidRPr="00F56D56" w14:paraId="27F434ED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2CD797F1" w14:textId="15912616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919" w:type="dxa"/>
            <w:vAlign w:val="center"/>
          </w:tcPr>
          <w:p w14:paraId="65ECBE9B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информацией о семьях с несовершеннолетними детьми, находящихся в социально опасном положении и иной трудной жизненной ситуации</w:t>
            </w:r>
          </w:p>
        </w:tc>
        <w:tc>
          <w:tcPr>
            <w:tcW w:w="1973" w:type="dxa"/>
            <w:vAlign w:val="center"/>
          </w:tcPr>
          <w:p w14:paraId="46593A24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68185E41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5" w:type="dxa"/>
            <w:vAlign w:val="center"/>
          </w:tcPr>
          <w:p w14:paraId="09E4C207" w14:textId="629FD3BF" w:rsidR="003E3CF6" w:rsidRPr="00F56D56" w:rsidRDefault="00E221CE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униципальные комиссии по делам несовершеннолетних и защите их прав 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Тыва, Агентство по делам молодежи Республики Тыва, МВД по Республике Тыва, УФСИН России по Республике Тыва</w:t>
            </w:r>
          </w:p>
        </w:tc>
      </w:tr>
      <w:tr w:rsidR="003E3CF6" w:rsidRPr="00F56D56" w14:paraId="1904B3FE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70E6B861" w14:textId="00DB0F25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5E3C4BC9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медицинскими и социальными работниками патронажа семей, выявление в них детей, имеющих факторы индивидуального и семейного </w:t>
            </w: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медико-социального</w:t>
            </w:r>
            <w:proofErr w:type="gram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риска и нуждающихся в медико-социальной помощи и иной помощи</w:t>
            </w:r>
          </w:p>
        </w:tc>
        <w:tc>
          <w:tcPr>
            <w:tcW w:w="1973" w:type="dxa"/>
            <w:vAlign w:val="center"/>
          </w:tcPr>
          <w:p w14:paraId="4A34433F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6635" w:type="dxa"/>
            <w:vAlign w:val="center"/>
          </w:tcPr>
          <w:p w14:paraId="5204B0EF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 Республики Тыва, Министерство труда и социальной политики Республики Тыва</w:t>
            </w:r>
          </w:p>
        </w:tc>
      </w:tr>
      <w:tr w:rsidR="003E3CF6" w:rsidRPr="00F56D56" w14:paraId="48C452C4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6479D1B7" w14:textId="3DD12DA3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306F4D65" w14:textId="77777777" w:rsidR="003E3CF6" w:rsidRPr="00C04015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проводимых досуговых мероприятий на территории муниципального образования (в образовательных организациях, учреждениях культуры, спорта, социального обслуживания населения)</w:t>
            </w:r>
          </w:p>
        </w:tc>
        <w:tc>
          <w:tcPr>
            <w:tcW w:w="1973" w:type="dxa"/>
            <w:vAlign w:val="center"/>
          </w:tcPr>
          <w:p w14:paraId="38F8F575" w14:textId="20C911E7" w:rsidR="003E3CF6" w:rsidRPr="00C04015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CF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6635" w:type="dxa"/>
            <w:vAlign w:val="center"/>
          </w:tcPr>
          <w:p w14:paraId="41ED5435" w14:textId="3E7856A5" w:rsidR="003E3CF6" w:rsidRPr="00C04015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комиссий по делам несовершеннолетних и защите их прав муниципальных образований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общественные помощники Уполномоченного по правам ребенка РТ</w:t>
            </w:r>
            <w:r w:rsidRPr="00C04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3CF6" w:rsidRPr="00F56D56" w14:paraId="0253A16E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778E6782" w14:textId="0C5F3654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2D25DA5F" w14:textId="754D6991" w:rsidR="003E3CF6" w:rsidRPr="00F56D56" w:rsidRDefault="003E3CF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перевозки детей к местам отдыха,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проведение мероприятий, согласно требованиям Постановления Правительства РФ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сентября 2020 г. № 1527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организованной перевозки группы детей автобусами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33552-2015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 для перевозки детей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3" w:type="dxa"/>
            <w:vAlign w:val="center"/>
          </w:tcPr>
          <w:p w14:paraId="20372789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6635" w:type="dxa"/>
          </w:tcPr>
          <w:p w14:paraId="7EF46F02" w14:textId="1025CD84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МВД по РТ (по согласованию), УГИБДД МВД по РТ,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отдел государственного автодорожного надзора по Республике Тыва,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Республики Тыва, </w:t>
            </w:r>
            <w:r w:rsidR="00C0401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муниципальных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образований республики, администрации детских оздоровительных учреждений </w:t>
            </w:r>
          </w:p>
        </w:tc>
      </w:tr>
      <w:tr w:rsidR="003E3CF6" w:rsidRPr="00F56D56" w14:paraId="7083D075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0A37D2E2" w14:textId="598EC16F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1AA1E58C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Социально-психологическое сопровождение семей и детей группы социального риска психологами в летний период</w:t>
            </w:r>
          </w:p>
        </w:tc>
        <w:tc>
          <w:tcPr>
            <w:tcW w:w="1973" w:type="dxa"/>
            <w:vAlign w:val="center"/>
          </w:tcPr>
          <w:p w14:paraId="4FEFDD3D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635" w:type="dxa"/>
            <w:vAlign w:val="center"/>
          </w:tcPr>
          <w:p w14:paraId="40073B89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труда и социальной политики Республики Тыва, РЦПМСС «</w:t>
            </w:r>
            <w:proofErr w:type="spell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Сайзырал</w:t>
            </w:r>
            <w:proofErr w:type="spell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педагоги-психологи образовательных организаций, учреждений социального обслуживания</w:t>
            </w:r>
          </w:p>
        </w:tc>
      </w:tr>
      <w:tr w:rsidR="003E3CF6" w:rsidRPr="00F56D56" w14:paraId="3D95B58F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7D13A72B" w14:textId="32F9FE1B" w:rsidR="003E3CF6" w:rsidRPr="00F56D56" w:rsidRDefault="00C04015" w:rsidP="00A64A32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601145B" w14:textId="5863D463" w:rsidR="003E3CF6" w:rsidRPr="00F56D56" w:rsidRDefault="003E3CF6" w:rsidP="00A64A3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отдыха и оздоровления </w:t>
            </w:r>
            <w:r w:rsid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состоящих на профилактических учётах (в разрезе </w:t>
            </w:r>
            <w:proofErr w:type="spell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сумонов</w:t>
            </w:r>
            <w:proofErr w:type="spell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школ, техникумов) в период летней оздоровительной кампании</w:t>
            </w:r>
          </w:p>
        </w:tc>
        <w:tc>
          <w:tcPr>
            <w:tcW w:w="1973" w:type="dxa"/>
            <w:vAlign w:val="center"/>
          </w:tcPr>
          <w:p w14:paraId="2276CB17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</w:p>
          <w:p w14:paraId="4259F7B7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635" w:type="dxa"/>
          </w:tcPr>
          <w:p w14:paraId="1080F077" w14:textId="77777777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МКДНиЗП при Правительстве РТ, МВД по Республике Тыва (по согласованию), УФСИН России по Республике Тыва (по согласованию), Министерство труда и социальной политики Республики Тыва, Министерство образования Республики Тыва, муниципальные комиссии по делам несовершеннолетних и защите их прав</w:t>
            </w:r>
          </w:p>
        </w:tc>
      </w:tr>
      <w:tr w:rsidR="003E3CF6" w:rsidRPr="00F56D56" w14:paraId="32B36F5E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33630EDC" w14:textId="30F1AD1A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A3DD493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неорганизованных несовершеннолетних граждан в возрасте от 14 до 18 лет, в том числе находящихся в социально опасном положении и иной трудной жизненной ситуации, во временном трудоустройстве, охват организованными формами досуга</w:t>
            </w:r>
          </w:p>
        </w:tc>
        <w:tc>
          <w:tcPr>
            <w:tcW w:w="1973" w:type="dxa"/>
            <w:vAlign w:val="center"/>
          </w:tcPr>
          <w:p w14:paraId="3111169F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лета,</w:t>
            </w:r>
          </w:p>
          <w:p w14:paraId="779D981E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6635" w:type="dxa"/>
          </w:tcPr>
          <w:p w14:paraId="73E1A63D" w14:textId="32CFF4B6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спорта Республики Тыва, Министерство культуры </w:t>
            </w:r>
            <w:r w:rsid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Тыва, Агентство по делам молодежи Республики Тыва</w:t>
            </w:r>
          </w:p>
        </w:tc>
      </w:tr>
      <w:tr w:rsidR="003E3CF6" w:rsidRPr="00F56D56" w14:paraId="521FC81A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7FBE000D" w14:textId="5ADE86AD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3714FD44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студентов высших и средних профессиональных учебных заведений для работы в пришкольных лагерях с дневным пребыванием детей, загородных оздоровительных организациях стационарного типа</w:t>
            </w:r>
          </w:p>
        </w:tc>
        <w:tc>
          <w:tcPr>
            <w:tcW w:w="1973" w:type="dxa"/>
            <w:vAlign w:val="center"/>
          </w:tcPr>
          <w:p w14:paraId="3B44EE00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6635" w:type="dxa"/>
          </w:tcPr>
          <w:p w14:paraId="5E6B36BD" w14:textId="7F0144C4" w:rsidR="003E3CF6" w:rsidRPr="00F56D56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Республики Тыва, 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Агентство по науке 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«Тувинский государственный университет</w:t>
            </w:r>
            <w:r w:rsidR="00C04015" w:rsidRPr="00F56D5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04015" w:rsidRPr="00F56D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0401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оздоровительных учреждений</w:t>
            </w:r>
          </w:p>
        </w:tc>
      </w:tr>
      <w:tr w:rsidR="00372D96" w:rsidRPr="00F56D56" w14:paraId="3D1714D1" w14:textId="77777777" w:rsidTr="00A358EC">
        <w:trPr>
          <w:trHeight w:val="73"/>
          <w:jc w:val="center"/>
        </w:trPr>
        <w:tc>
          <w:tcPr>
            <w:tcW w:w="696" w:type="dxa"/>
            <w:vAlign w:val="center"/>
          </w:tcPr>
          <w:p w14:paraId="6EC06DB2" w14:textId="279F2504" w:rsidR="00372D96" w:rsidRPr="00F56D56" w:rsidRDefault="00372D96" w:rsidP="00372D9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673D3AC6" w14:textId="3C1D6114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онлайн мероприятий для родителей (законных представителей) по </w:t>
            </w: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ответственному</w:t>
            </w:r>
            <w:proofErr w:type="gram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родительству</w:t>
            </w:r>
            <w:proofErr w:type="spellEnd"/>
          </w:p>
        </w:tc>
        <w:tc>
          <w:tcPr>
            <w:tcW w:w="1973" w:type="dxa"/>
            <w:vAlign w:val="center"/>
          </w:tcPr>
          <w:p w14:paraId="3304BA89" w14:textId="4E220971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635" w:type="dxa"/>
          </w:tcPr>
          <w:p w14:paraId="5774F63B" w14:textId="6CCD08DC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Республики Тыва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 труда и социальной политики Республики Тыва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Министерство здравоохранения Республики Тыва</w:t>
            </w:r>
          </w:p>
        </w:tc>
      </w:tr>
      <w:tr w:rsidR="00372D96" w:rsidRPr="00F56D56" w14:paraId="701597A0" w14:textId="77777777" w:rsidTr="00316C75">
        <w:trPr>
          <w:trHeight w:val="73"/>
          <w:jc w:val="center"/>
        </w:trPr>
        <w:tc>
          <w:tcPr>
            <w:tcW w:w="696" w:type="dxa"/>
            <w:vAlign w:val="center"/>
          </w:tcPr>
          <w:p w14:paraId="39867888" w14:textId="1E6C9B4E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76CAD4BE" w14:textId="263920A9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 для детей в выходные дни на площадках муниципальных районов и городских округов республики с привлечением артистов, аниматоров и т.д.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E5066F8" w14:textId="78A6A96A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отдельному графику</w:t>
            </w:r>
          </w:p>
        </w:tc>
        <w:tc>
          <w:tcPr>
            <w:tcW w:w="6635" w:type="dxa"/>
            <w:vAlign w:val="center"/>
          </w:tcPr>
          <w:p w14:paraId="4D8B324D" w14:textId="2CBE464A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труда и социальной политики Республики Тыва, Министерство образования Республики Тыва, Министерство здравоохранения Республики Тыва, Министерство спорта Республики Тыва, Министерство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туризмы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Тыва, Министерство цифрового развития Республики Тыва, Агентство по делам молодежи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Главное управление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МЧС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6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России по Республике </w:t>
            </w:r>
            <w:r w:rsidRPr="00F56D56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Тыва,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Служба ГО и ЧС Республики Тыва, администрации муниципальных образований республики </w:t>
            </w:r>
            <w:proofErr w:type="gramEnd"/>
          </w:p>
        </w:tc>
      </w:tr>
      <w:tr w:rsidR="00372D96" w:rsidRPr="00F56D56" w14:paraId="563A56C0" w14:textId="77777777" w:rsidTr="00F703EE">
        <w:trPr>
          <w:trHeight w:val="73"/>
          <w:jc w:val="center"/>
        </w:trPr>
        <w:tc>
          <w:tcPr>
            <w:tcW w:w="696" w:type="dxa"/>
            <w:vAlign w:val="center"/>
          </w:tcPr>
          <w:p w14:paraId="10760D2A" w14:textId="03A2D33A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6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1BE3BF4E" w14:textId="605481DC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творческого конкурса среди детей, находящихся в трудной жизненной ситуации на лучший плакат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безопасная дорога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3" w:type="dxa"/>
            <w:shd w:val="clear" w:color="auto" w:fill="auto"/>
          </w:tcPr>
          <w:p w14:paraId="0B2ECBE9" w14:textId="2506D0A1" w:rsidR="00372D96" w:rsidRPr="00372D9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с 15 июня по 15 июля 2022 г.</w:t>
            </w:r>
          </w:p>
        </w:tc>
        <w:tc>
          <w:tcPr>
            <w:tcW w:w="6635" w:type="dxa"/>
          </w:tcPr>
          <w:p w14:paraId="1D516271" w14:textId="117E860F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центры социальной помощи семье и детям</w:t>
            </w:r>
          </w:p>
        </w:tc>
      </w:tr>
      <w:tr w:rsidR="00372D96" w:rsidRPr="00F56D56" w14:paraId="5C4A9B3D" w14:textId="77777777" w:rsidTr="00017A5F">
        <w:trPr>
          <w:trHeight w:val="73"/>
          <w:jc w:val="center"/>
        </w:trPr>
        <w:tc>
          <w:tcPr>
            <w:tcW w:w="696" w:type="dxa"/>
            <w:vAlign w:val="center"/>
          </w:tcPr>
          <w:p w14:paraId="171EEB74" w14:textId="110B74AD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183B839B" w14:textId="076812A4" w:rsidR="00372D96" w:rsidRPr="00F56D56" w:rsidRDefault="00136145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единой воспитательной программы «7 шагов» в оздоровительных лагерях, п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фестивалей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ждет друзей»,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 ждет друзей»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3E348935" w14:textId="1B44186B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6635" w:type="dxa"/>
          </w:tcPr>
          <w:p w14:paraId="00807D11" w14:textId="51A469ED" w:rsidR="00372D96" w:rsidRPr="00F56D56" w:rsidRDefault="00136145" w:rsidP="00FD2509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Республики Тыва, 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политики Республики Тыва, </w:t>
            </w:r>
            <w:r w:rsidR="00FD2509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Республики Тыва, Министерство спорта Республики Тыва, Министерство культуры </w:t>
            </w:r>
            <w:r w:rsidR="00FD2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="00FD2509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Агентство по делам молодежи Р</w:t>
            </w:r>
            <w:r w:rsidR="00FD2509">
              <w:rPr>
                <w:rFonts w:ascii="Times New Roman" w:hAnsi="Times New Roman" w:cs="Times New Roman"/>
                <w:sz w:val="24"/>
                <w:szCs w:val="24"/>
              </w:rPr>
              <w:t>еспублики 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676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ТРОО «Союз женщин Республики Тыва», РОО «Совет мужчин Республики Тыва»,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учредители оздоровительных лагерей,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Республики Тыва</w:t>
            </w:r>
          </w:p>
        </w:tc>
      </w:tr>
      <w:tr w:rsidR="00E26935" w:rsidRPr="00F56D56" w14:paraId="03F1E263" w14:textId="77777777" w:rsidTr="00E012AB">
        <w:trPr>
          <w:trHeight w:val="73"/>
          <w:jc w:val="center"/>
        </w:trPr>
        <w:tc>
          <w:tcPr>
            <w:tcW w:w="696" w:type="dxa"/>
            <w:vAlign w:val="center"/>
          </w:tcPr>
          <w:p w14:paraId="3532577E" w14:textId="1804A47F" w:rsidR="00E26935" w:rsidRPr="00F56D56" w:rsidRDefault="00E26935" w:rsidP="00E2693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</w:tcPr>
          <w:p w14:paraId="67534407" w14:textId="4C3FACE5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Выявление потенциально-опасных объектов на территории Республики Тыва, составление реестра, проведение работ по ограничению доступа детей в данные объекты</w:t>
            </w:r>
          </w:p>
        </w:tc>
        <w:tc>
          <w:tcPr>
            <w:tcW w:w="1973" w:type="dxa"/>
          </w:tcPr>
          <w:p w14:paraId="0065B6C9" w14:textId="41D8AB74" w:rsidR="00E26935" w:rsidRPr="00F56D56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до 10 июня 2022 г.</w:t>
            </w:r>
          </w:p>
        </w:tc>
        <w:tc>
          <w:tcPr>
            <w:tcW w:w="6635" w:type="dxa"/>
          </w:tcPr>
          <w:p w14:paraId="5921E242" w14:textId="303647F3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Республики Тыва</w:t>
            </w:r>
          </w:p>
        </w:tc>
      </w:tr>
      <w:tr w:rsidR="00E26935" w:rsidRPr="00F56D56" w14:paraId="57188FE0" w14:textId="77777777" w:rsidTr="000B6CA3">
        <w:trPr>
          <w:trHeight w:val="73"/>
          <w:jc w:val="center"/>
        </w:trPr>
        <w:tc>
          <w:tcPr>
            <w:tcW w:w="696" w:type="dxa"/>
            <w:vAlign w:val="center"/>
          </w:tcPr>
          <w:p w14:paraId="71869ABF" w14:textId="538FE464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vAlign w:val="center"/>
          </w:tcPr>
          <w:p w14:paraId="53EB86B9" w14:textId="657C4ACE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</w:p>
        </w:tc>
        <w:tc>
          <w:tcPr>
            <w:tcW w:w="1973" w:type="dxa"/>
            <w:vAlign w:val="center"/>
          </w:tcPr>
          <w:p w14:paraId="41131D07" w14:textId="6C4E9E92" w:rsidR="00E26935" w:rsidRPr="00F56D56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6635" w:type="dxa"/>
            <w:vAlign w:val="center"/>
          </w:tcPr>
          <w:p w14:paraId="154D71EF" w14:textId="1F2629CC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Служба по гражданской обороне и чрезвычайным ситуациям Республики Тыва, </w:t>
            </w: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муниципальных образований Республики Тыва</w:t>
            </w:r>
          </w:p>
        </w:tc>
      </w:tr>
      <w:tr w:rsidR="00E26935" w:rsidRPr="00F56D56" w14:paraId="798E0E10" w14:textId="77777777" w:rsidTr="00E26935">
        <w:trPr>
          <w:trHeight w:val="479"/>
          <w:jc w:val="center"/>
        </w:trPr>
        <w:tc>
          <w:tcPr>
            <w:tcW w:w="696" w:type="dxa"/>
            <w:vAlign w:val="center"/>
          </w:tcPr>
          <w:p w14:paraId="64546B1A" w14:textId="0B2AAF50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F69" w14:textId="5C4CE380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Проведение акции «Вместе – за безопасное детство»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640" w14:textId="5F9E1BC9" w:rsidR="00E26935" w:rsidRPr="00F56D56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D8D" w14:textId="5434AC7C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центры социальной помощи семье и детям</w:t>
            </w:r>
          </w:p>
        </w:tc>
      </w:tr>
      <w:tr w:rsidR="00136145" w:rsidRPr="00F56D56" w14:paraId="07A2182B" w14:textId="77777777" w:rsidTr="00B53B88">
        <w:trPr>
          <w:trHeight w:val="73"/>
          <w:jc w:val="center"/>
        </w:trPr>
        <w:tc>
          <w:tcPr>
            <w:tcW w:w="696" w:type="dxa"/>
            <w:vAlign w:val="center"/>
          </w:tcPr>
          <w:p w14:paraId="7002C093" w14:textId="745D68E8" w:rsidR="00136145" w:rsidRPr="00F56D56" w:rsidRDefault="00136145" w:rsidP="0013614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369" w14:textId="09DA3E99" w:rsidR="00136145" w:rsidRPr="00F56D56" w:rsidRDefault="00136145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детского телефона с единым общероссийским номером 88002000122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E4C" w14:textId="4DA62958" w:rsidR="00136145" w:rsidRPr="00F56D56" w:rsidRDefault="00CF11C3" w:rsidP="00136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6A91" w14:textId="0335E6D4" w:rsidR="00136145" w:rsidRPr="00F56D56" w:rsidRDefault="00136145" w:rsidP="0013614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 Министерство образования РТ, Министерство здравоохранения РТ</w:t>
            </w:r>
          </w:p>
        </w:tc>
      </w:tr>
      <w:tr w:rsidR="00E26935" w:rsidRPr="00F56D56" w14:paraId="6FBBE70A" w14:textId="77777777" w:rsidTr="006C06DD">
        <w:trPr>
          <w:trHeight w:val="372"/>
          <w:jc w:val="center"/>
        </w:trPr>
        <w:tc>
          <w:tcPr>
            <w:tcW w:w="696" w:type="dxa"/>
            <w:vAlign w:val="center"/>
          </w:tcPr>
          <w:p w14:paraId="7085D4C7" w14:textId="7DDE40B9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C81C" w14:textId="09B9C08F" w:rsidR="00E26935" w:rsidRPr="00F56D56" w:rsidRDefault="00E26935" w:rsidP="00E269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выездов в муниципальные образования республики с целью </w:t>
            </w:r>
            <w:proofErr w:type="gram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мероприятий настоящего Плана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B0B7" w14:textId="09A4448B" w:rsidR="00E26935" w:rsidRPr="00F56D56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2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жемесячно, по отдельному графику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2E74" w14:textId="16A1445D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МКДНиЗП при Правительстве Республике Тыва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МЧС по РТ (по согласованию), МВД по РТ (по согласованию)</w:t>
            </w:r>
          </w:p>
        </w:tc>
      </w:tr>
      <w:tr w:rsidR="00E26935" w:rsidRPr="00F56D56" w14:paraId="3D572609" w14:textId="77777777" w:rsidTr="008518FD">
        <w:trPr>
          <w:trHeight w:val="516"/>
          <w:jc w:val="center"/>
        </w:trPr>
        <w:tc>
          <w:tcPr>
            <w:tcW w:w="696" w:type="dxa"/>
            <w:vAlign w:val="center"/>
          </w:tcPr>
          <w:p w14:paraId="169B4EBD" w14:textId="5858ED74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75E9" w14:textId="3F68AA4D" w:rsidR="00E26935" w:rsidRPr="00F56D56" w:rsidRDefault="0013614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конкурса «</w:t>
            </w:r>
            <w:r w:rsidR="00BC1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безопасная территория детства»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197D" w14:textId="02922869" w:rsidR="00E26935" w:rsidRPr="00F56D56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юнь-август </w:t>
            </w:r>
            <w:r w:rsidR="00E26935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04FE6" w14:textId="09CBD436" w:rsidR="00E26935" w:rsidRPr="00F56D56" w:rsidRDefault="00E26935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05BD" w14:textId="6B98E292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комиссия по делам несовершеннолетних и защите их прав при Правительстве Республики Тыва, Министерство труда и социальной политики Республики Тыва, Министерство образования Республики Тыва, Министерство здравоохранения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Республики Тыва, Министерство спорта Республики Тыва, Министерство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туризма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Тыва, Агентство по делам молодежи Республики Тыва</w:t>
            </w:r>
          </w:p>
        </w:tc>
      </w:tr>
      <w:tr w:rsidR="00E26935" w:rsidRPr="00F56D56" w14:paraId="7374DCA8" w14:textId="77777777" w:rsidTr="00A358EC">
        <w:trPr>
          <w:trHeight w:val="644"/>
          <w:jc w:val="center"/>
        </w:trPr>
        <w:tc>
          <w:tcPr>
            <w:tcW w:w="696" w:type="dxa"/>
            <w:vAlign w:val="center"/>
          </w:tcPr>
          <w:p w14:paraId="25A3DD4F" w14:textId="4C4D353D" w:rsidR="00E26935" w:rsidRPr="00F56D56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E84F" w14:textId="41BE51E6" w:rsidR="00E26935" w:rsidRPr="00F56D56" w:rsidRDefault="00E2693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  <w:r w:rsidR="00850A26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республиканского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="00850A2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безопасная территория детства»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D28E" w14:textId="73198AF7" w:rsidR="00E26935" w:rsidRPr="00F56D56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935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2022 г. </w:t>
            </w:r>
          </w:p>
        </w:tc>
        <w:tc>
          <w:tcPr>
            <w:tcW w:w="6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960" w14:textId="355E3774" w:rsidR="00E26935" w:rsidRPr="00F56D56" w:rsidRDefault="00E26935" w:rsidP="00E2693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D96">
              <w:rPr>
                <w:rFonts w:ascii="Times New Roman" w:hAnsi="Times New Roman" w:cs="Times New Roman"/>
                <w:sz w:val="24"/>
                <w:szCs w:val="24"/>
              </w:rPr>
              <w:t>Межведомственная комиссия по делам несовершеннолетних и защите их прав при Правительстве Республики Тыва</w:t>
            </w:r>
          </w:p>
        </w:tc>
      </w:tr>
    </w:tbl>
    <w:p w14:paraId="4B903F15" w14:textId="77777777" w:rsidR="009254EF" w:rsidRPr="009254EF" w:rsidRDefault="009254EF" w:rsidP="0092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77D0EE01" w14:textId="77777777" w:rsidR="00F51C72" w:rsidRDefault="00F51C72"/>
    <w:sectPr w:rsidR="00F51C72" w:rsidSect="00E26935">
      <w:pgSz w:w="16838" w:h="11906" w:orient="landscape" w:code="9"/>
      <w:pgMar w:top="991" w:right="1135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AB5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">
    <w:nsid w:val="23332566"/>
    <w:multiLevelType w:val="multilevel"/>
    <w:tmpl w:val="73748240"/>
    <w:lvl w:ilvl="0">
      <w:start w:val="1"/>
      <w:numFmt w:val="decimal"/>
      <w:lvlText w:val="%1."/>
      <w:lvlJc w:val="left"/>
      <w:pPr>
        <w:ind w:left="89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1800"/>
      </w:pPr>
      <w:rPr>
        <w:rFonts w:hint="default"/>
      </w:rPr>
    </w:lvl>
  </w:abstractNum>
  <w:abstractNum w:abstractNumId="2">
    <w:nsid w:val="509474D2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3">
    <w:nsid w:val="687802E7"/>
    <w:multiLevelType w:val="multilevel"/>
    <w:tmpl w:val="73D04CC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4">
    <w:nsid w:val="7AE61C2B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76"/>
    <w:rsid w:val="00010EAE"/>
    <w:rsid w:val="00015549"/>
    <w:rsid w:val="00027A6D"/>
    <w:rsid w:val="000366DD"/>
    <w:rsid w:val="000763F0"/>
    <w:rsid w:val="00080E7F"/>
    <w:rsid w:val="00084E8C"/>
    <w:rsid w:val="000A2236"/>
    <w:rsid w:val="000B0AB1"/>
    <w:rsid w:val="0012602F"/>
    <w:rsid w:val="00136145"/>
    <w:rsid w:val="00166231"/>
    <w:rsid w:val="00181738"/>
    <w:rsid w:val="001D44C0"/>
    <w:rsid w:val="001F0380"/>
    <w:rsid w:val="00252121"/>
    <w:rsid w:val="00264C52"/>
    <w:rsid w:val="00271720"/>
    <w:rsid w:val="0027643C"/>
    <w:rsid w:val="002E6F27"/>
    <w:rsid w:val="0033469D"/>
    <w:rsid w:val="00345200"/>
    <w:rsid w:val="0035445C"/>
    <w:rsid w:val="00372D96"/>
    <w:rsid w:val="003C72CD"/>
    <w:rsid w:val="003E3CF6"/>
    <w:rsid w:val="00453930"/>
    <w:rsid w:val="004549E4"/>
    <w:rsid w:val="004A2F6C"/>
    <w:rsid w:val="004B6D37"/>
    <w:rsid w:val="004C2838"/>
    <w:rsid w:val="00512F61"/>
    <w:rsid w:val="00541F64"/>
    <w:rsid w:val="0056664B"/>
    <w:rsid w:val="0059505B"/>
    <w:rsid w:val="00597343"/>
    <w:rsid w:val="005A2C70"/>
    <w:rsid w:val="005D740A"/>
    <w:rsid w:val="005E0176"/>
    <w:rsid w:val="00612726"/>
    <w:rsid w:val="00634E20"/>
    <w:rsid w:val="00654443"/>
    <w:rsid w:val="006628AC"/>
    <w:rsid w:val="00685FE8"/>
    <w:rsid w:val="00692386"/>
    <w:rsid w:val="006B3D26"/>
    <w:rsid w:val="006D14AE"/>
    <w:rsid w:val="006D3B96"/>
    <w:rsid w:val="006F0E3D"/>
    <w:rsid w:val="006F7C76"/>
    <w:rsid w:val="007211D6"/>
    <w:rsid w:val="00731B42"/>
    <w:rsid w:val="00750799"/>
    <w:rsid w:val="0075733C"/>
    <w:rsid w:val="007B5D1A"/>
    <w:rsid w:val="007C2353"/>
    <w:rsid w:val="007C4742"/>
    <w:rsid w:val="007D7781"/>
    <w:rsid w:val="007F7D9C"/>
    <w:rsid w:val="00814187"/>
    <w:rsid w:val="00816952"/>
    <w:rsid w:val="00826761"/>
    <w:rsid w:val="00841DE0"/>
    <w:rsid w:val="00850A26"/>
    <w:rsid w:val="0087683A"/>
    <w:rsid w:val="00886B87"/>
    <w:rsid w:val="00886C8D"/>
    <w:rsid w:val="00887A25"/>
    <w:rsid w:val="008E6CD8"/>
    <w:rsid w:val="009134E1"/>
    <w:rsid w:val="009176AD"/>
    <w:rsid w:val="009254EF"/>
    <w:rsid w:val="009D612A"/>
    <w:rsid w:val="009E0341"/>
    <w:rsid w:val="009E0599"/>
    <w:rsid w:val="00A358EC"/>
    <w:rsid w:val="00A55C54"/>
    <w:rsid w:val="00A63755"/>
    <w:rsid w:val="00A64A32"/>
    <w:rsid w:val="00A73C0E"/>
    <w:rsid w:val="00AB4807"/>
    <w:rsid w:val="00B60FB0"/>
    <w:rsid w:val="00BC1055"/>
    <w:rsid w:val="00BC6F8C"/>
    <w:rsid w:val="00BE1F49"/>
    <w:rsid w:val="00BE2334"/>
    <w:rsid w:val="00BE61CC"/>
    <w:rsid w:val="00C04015"/>
    <w:rsid w:val="00C10BE7"/>
    <w:rsid w:val="00CA4B00"/>
    <w:rsid w:val="00CB05F4"/>
    <w:rsid w:val="00CD051C"/>
    <w:rsid w:val="00CD4320"/>
    <w:rsid w:val="00CF11C3"/>
    <w:rsid w:val="00D06B65"/>
    <w:rsid w:val="00D44841"/>
    <w:rsid w:val="00D622D3"/>
    <w:rsid w:val="00DE7437"/>
    <w:rsid w:val="00E221CE"/>
    <w:rsid w:val="00E26935"/>
    <w:rsid w:val="00E36393"/>
    <w:rsid w:val="00E45A42"/>
    <w:rsid w:val="00E643CB"/>
    <w:rsid w:val="00E81AE2"/>
    <w:rsid w:val="00ED7B3F"/>
    <w:rsid w:val="00F37BDA"/>
    <w:rsid w:val="00F51C72"/>
    <w:rsid w:val="00F56D56"/>
    <w:rsid w:val="00F92484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2611</Words>
  <Characters>14884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 Дейа Борисовна</dc:creator>
  <cp:lastModifiedBy>Сарыглар Айлана Александровна</cp:lastModifiedBy>
  <cp:revision>7</cp:revision>
  <cp:lastPrinted>2022-05-31T03:52:00Z</cp:lastPrinted>
  <dcterms:created xsi:type="dcterms:W3CDTF">2022-06-02T10:58:00Z</dcterms:created>
  <dcterms:modified xsi:type="dcterms:W3CDTF">2022-06-02T11:49:00Z</dcterms:modified>
</cp:coreProperties>
</file>