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35" w:rsidRPr="000803EF" w:rsidRDefault="00304E35" w:rsidP="00304E35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Министерство образования Республики Тыва</w:t>
      </w:r>
    </w:p>
    <w:p w:rsidR="00304E35" w:rsidRPr="000803EF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_________________________</w:t>
      </w:r>
      <w:r w:rsidRPr="000803E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_</w:t>
      </w:r>
    </w:p>
    <w:p w:rsidR="00304E35" w:rsidRPr="000803EF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(наименование ПОО РТ)</w:t>
      </w:r>
    </w:p>
    <w:p w:rsidR="00304E35" w:rsidRPr="000803EF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E35" w:rsidRPr="000803EF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E35" w:rsidRPr="000803EF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E35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4E35" w:rsidRPr="000803EF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304E35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03EF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Мой ДНЕВНИК </w:t>
      </w:r>
    </w:p>
    <w:p w:rsidR="00304E35" w:rsidRPr="00803543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 проекту</w:t>
      </w:r>
      <w:r w:rsidRPr="000803EF">
        <w:rPr>
          <w:rFonts w:ascii="Times New Roman" w:eastAsia="Times New Roman" w:hAnsi="Times New Roman" w:cs="Times New Roman"/>
          <w:b/>
          <w:bCs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04E35" w:rsidRPr="00304E35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4E35"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</w:t>
      </w: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ВМЕСТЕ</w:t>
      </w:r>
      <w:r w:rsidRPr="00304E35"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</w:t>
      </w:r>
      <w:r w:rsidRPr="00304E35"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ЛЕТО</w:t>
      </w:r>
      <w:r w:rsidRPr="00304E35"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! </w:t>
      </w:r>
    </w:p>
    <w:p w:rsidR="00304E35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</w:t>
      </w:r>
      <w:proofErr w:type="gramStart"/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TOGETHER </w:t>
      </w:r>
      <w:r w:rsidRPr="00AA1184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proofErr w:type="gramEnd"/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A1184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AA1184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SUMMER</w:t>
      </w:r>
      <w:r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</w:p>
    <w:p w:rsidR="00304E35" w:rsidRPr="00304E35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ЧАЙГЫ</w:t>
      </w:r>
      <w:r w:rsidRPr="00750E36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04E35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ДЫШТАНЫЛГАЖЕ</w:t>
      </w:r>
      <w:proofErr w:type="gramEnd"/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04E35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КАДЫ</w:t>
      </w:r>
      <w:r w:rsidRPr="00E76E89">
        <w:rPr>
          <w:rFonts w:ascii="Times New Roman" w:eastAsia="Times New Roman" w:hAnsi="Times New Roman" w:cs="Times New Roman"/>
          <w:b/>
          <w:bCs/>
          <w:color w:val="0000FF"/>
          <w:sz w:val="44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</w:p>
    <w:p w:rsidR="00304E35" w:rsidRPr="00304E35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2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4E35" w:rsidRPr="00E76E89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7F4B2CD" wp14:editId="417C3A37">
            <wp:extent cx="3552825" cy="3626859"/>
            <wp:effectExtent l="0" t="0" r="0" b="0"/>
            <wp:docPr id="5" name="Рисунок 5" descr="C:\Users\Тюлюш АА\Desktop\140117_c4bf9618047bd3f949e712f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Тюлюш АА\Desktop\140117_c4bf9618047bd3f949e712f66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2" r="53715"/>
                    <a:stretch/>
                  </pic:blipFill>
                  <pic:spPr bwMode="auto">
                    <a:xfrm>
                      <a:off x="0" y="0"/>
                      <a:ext cx="3552458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5D21E5B" wp14:editId="78E362BF">
            <wp:extent cx="2487295" cy="362140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E35" w:rsidRPr="00E76E89" w:rsidRDefault="00304E35" w:rsidP="00304E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</w:pPr>
    </w:p>
    <w:p w:rsidR="00304E35" w:rsidRPr="00E76E89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304E35" w:rsidRPr="00E76E89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304E35" w:rsidRPr="000803EF" w:rsidRDefault="00304E35" w:rsidP="00304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2022 г.</w:t>
      </w:r>
    </w:p>
    <w:p w:rsidR="00304E35" w:rsidRPr="000803EF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bCs/>
          <w:sz w:val="36"/>
          <w:lang w:eastAsia="ru-RU"/>
        </w:rPr>
        <w:lastRenderedPageBreak/>
        <w:t xml:space="preserve">Данные студента </w:t>
      </w:r>
    </w:p>
    <w:p w:rsidR="00304E35" w:rsidRPr="000803EF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Фамилия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</w:t>
      </w:r>
      <w:r w:rsidRPr="00080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Имя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</w:t>
      </w:r>
      <w:r w:rsidRPr="00080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Отчество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</w:t>
      </w:r>
    </w:p>
    <w:p w:rsidR="00304E35" w:rsidRPr="000803EF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Дата</w:t>
      </w:r>
      <w:r w:rsidRPr="00080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рождения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</w:t>
      </w:r>
    </w:p>
    <w:p w:rsidR="00304E35" w:rsidRPr="000803EF" w:rsidRDefault="00304E35" w:rsidP="00304E3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Домашний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80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адрес 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</w:t>
      </w:r>
    </w:p>
    <w:p w:rsidR="00304E35" w:rsidRPr="000803EF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Состав семьи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</w:t>
      </w:r>
    </w:p>
    <w:p w:rsidR="00304E35" w:rsidRPr="000803EF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Номер т</w:t>
      </w:r>
      <w:r w:rsidRPr="00080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елефон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</w:t>
      </w:r>
    </w:p>
    <w:p w:rsidR="00304E35" w:rsidRPr="000803EF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6. </w:t>
      </w:r>
      <w:r w:rsidRPr="00080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Отношение к учёбе (отразить склонности учения)</w:t>
      </w:r>
    </w:p>
    <w:p w:rsidR="00304E35" w:rsidRDefault="00304E35" w:rsidP="00304E3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</w:t>
      </w:r>
    </w:p>
    <w:p w:rsidR="00304E35" w:rsidRPr="000803EF" w:rsidRDefault="00304E35" w:rsidP="00304E3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Отношение к труду</w:t>
      </w:r>
      <w:r w:rsidRPr="00080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</w:t>
      </w:r>
    </w:p>
    <w:p w:rsidR="00304E35" w:rsidRPr="000803EF" w:rsidRDefault="00304E35" w:rsidP="00304E3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Отношение к общественным поручениям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</w:p>
    <w:p w:rsidR="00304E35" w:rsidRPr="000803EF" w:rsidRDefault="00304E35" w:rsidP="00304E3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Мои близкие друзья и взрослые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80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</w:t>
      </w:r>
    </w:p>
    <w:p w:rsidR="00304E35" w:rsidRPr="000803EF" w:rsidRDefault="00304E35" w:rsidP="00304E3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Default="00304E35" w:rsidP="00304E35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проведения летних каникул</w:t>
      </w:r>
    </w:p>
    <w:p w:rsidR="00304E35" w:rsidRDefault="00304E35" w:rsidP="00304E35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июнь____________________________________________________________________</w:t>
      </w:r>
    </w:p>
    <w:p w:rsidR="00304E35" w:rsidRDefault="00304E35" w:rsidP="00304E35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июль____________________________________________________________________</w:t>
      </w:r>
    </w:p>
    <w:p w:rsidR="00304E35" w:rsidRPr="000803EF" w:rsidRDefault="00304E35" w:rsidP="00304E35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август ___________________________________________________________________</w:t>
      </w:r>
    </w:p>
    <w:p w:rsidR="00304E35" w:rsidRPr="000803EF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304E35" w:rsidRPr="000803EF" w:rsidSect="000803EF">
          <w:pgSz w:w="11908" w:h="16838" w:code="9"/>
          <w:pgMar w:top="697" w:right="567" w:bottom="714" w:left="669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ep="1" w:space="709"/>
          <w:noEndnote/>
          <w:docGrid w:linePitch="1523"/>
        </w:sectPr>
      </w:pPr>
    </w:p>
    <w:p w:rsidR="00304E35" w:rsidRPr="000803EF" w:rsidRDefault="00304E35" w:rsidP="00304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49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3261"/>
        <w:gridCol w:w="2407"/>
        <w:gridCol w:w="3547"/>
      </w:tblGrid>
      <w:tr w:rsidR="00304E35" w:rsidRPr="000803EF" w:rsidTr="009C6256">
        <w:trPr>
          <w:trHeight w:val="446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DBDB" w:themeFill="accent2" w:themeFillTint="33"/>
            <w:vAlign w:val="center"/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803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eastAsia="ru-RU"/>
              </w:rPr>
            </w:pPr>
            <w:r w:rsidRPr="00A24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46B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Краткое описание проделанной работы 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3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Отметка о выполнении</w:t>
            </w:r>
            <w:r w:rsidRPr="00A24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 (результат проделанной работы, впечатления, полученные знания) </w:t>
            </w:r>
          </w:p>
        </w:tc>
      </w:tr>
      <w:tr w:rsidR="00304E35" w:rsidRPr="000803EF" w:rsidTr="009C6256">
        <w:trPr>
          <w:trHeight w:val="446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vAlign w:val="center"/>
          </w:tcPr>
          <w:p w:rsidR="00304E35" w:rsidRPr="00A246B9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A246B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304E35" w:rsidRPr="000803EF" w:rsidTr="009C625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CC">
              <w:rPr>
                <w:rFonts w:ascii="Times New Roman" w:hAnsi="Times New Roman" w:cs="Times New Roman"/>
                <w:sz w:val="24"/>
                <w:szCs w:val="24"/>
              </w:rPr>
              <w:t>с 1 по 30 июня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CC">
              <w:rPr>
                <w:rFonts w:ascii="Times New Roman" w:hAnsi="Times New Roman" w:cs="Times New Roman"/>
                <w:sz w:val="24"/>
                <w:szCs w:val="24"/>
              </w:rPr>
              <w:t>с 1 по 30 июня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CC">
              <w:rPr>
                <w:rFonts w:ascii="Times New Roman" w:hAnsi="Times New Roman" w:cs="Times New Roman"/>
                <w:sz w:val="24"/>
                <w:szCs w:val="24"/>
              </w:rPr>
              <w:t xml:space="preserve">с 1 по 20 июня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E35" w:rsidRPr="000803EF" w:rsidRDefault="00304E35" w:rsidP="009C6256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E35" w:rsidRPr="000803EF" w:rsidRDefault="00304E35" w:rsidP="009C6256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E35" w:rsidRPr="000803EF" w:rsidRDefault="00304E35" w:rsidP="009C6256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304E35" w:rsidRPr="000803EF" w:rsidTr="009C6256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CC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CC">
              <w:rPr>
                <w:rFonts w:ascii="Times New Roman" w:hAnsi="Times New Roman" w:cs="Times New Roman"/>
                <w:sz w:val="24"/>
                <w:szCs w:val="24"/>
              </w:rPr>
              <w:t xml:space="preserve">10 июня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CC">
              <w:rPr>
                <w:rFonts w:ascii="Times New Roman" w:hAnsi="Times New Roman" w:cs="Times New Roman"/>
                <w:sz w:val="24"/>
                <w:szCs w:val="24"/>
              </w:rPr>
              <w:t>с 11 и 30 июня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CC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D5C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25 июня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9594" w:themeFill="accent2" w:themeFillTint="99"/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8"/>
                <w:lang w:eastAsia="ru-RU"/>
              </w:rPr>
            </w:pPr>
            <w:r w:rsidRPr="00A246B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Июль</w:t>
            </w: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01 по </w:t>
            </w:r>
            <w:r w:rsidRPr="00DD5CCC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01 по </w:t>
            </w:r>
            <w:r w:rsidRPr="00DD5CCC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11по 1</w:t>
            </w:r>
            <w:r w:rsidRPr="00DD5CCC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DD5CCC"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 xml:space="preserve"> по 2</w:t>
            </w:r>
            <w:r w:rsidRPr="00DD5CC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DD5CCC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 xml:space="preserve"> по 29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5CCC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DD5CCC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9594" w:themeFill="accent2" w:themeFillTint="99"/>
          </w:tcPr>
          <w:p w:rsidR="00304E35" w:rsidRPr="00A246B9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8"/>
                <w:lang w:eastAsia="ru-RU"/>
              </w:rPr>
            </w:pPr>
            <w:r w:rsidRPr="00A246B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A246B9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B9">
              <w:rPr>
                <w:rFonts w:ascii="Times New Roman" w:hAnsi="Times New Roman" w:cs="Times New Roman"/>
                <w:sz w:val="24"/>
                <w:szCs w:val="24"/>
              </w:rPr>
              <w:t>с 01 по 07 августа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A246B9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B9">
              <w:rPr>
                <w:rFonts w:ascii="Times New Roman" w:hAnsi="Times New Roman" w:cs="Times New Roman"/>
                <w:sz w:val="24"/>
                <w:szCs w:val="24"/>
              </w:rPr>
              <w:t xml:space="preserve">с 08 по 14 августа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A246B9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B9">
              <w:rPr>
                <w:rFonts w:ascii="Times New Roman" w:hAnsi="Times New Roman" w:cs="Times New Roman"/>
                <w:sz w:val="24"/>
                <w:szCs w:val="24"/>
              </w:rPr>
              <w:t>с 08 по 14 августа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A246B9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B9">
              <w:rPr>
                <w:rFonts w:ascii="Times New Roman" w:hAnsi="Times New Roman" w:cs="Times New Roman"/>
                <w:sz w:val="24"/>
                <w:szCs w:val="24"/>
              </w:rPr>
              <w:t>с 15 по 21 августа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A246B9" w:rsidRDefault="00304E35" w:rsidP="009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B9">
              <w:rPr>
                <w:rFonts w:ascii="Times New Roman" w:hAnsi="Times New Roman" w:cs="Times New Roman"/>
                <w:sz w:val="24"/>
                <w:szCs w:val="24"/>
              </w:rPr>
              <w:t xml:space="preserve">с 22 по 28 августа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Default="00304E35" w:rsidP="009C62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Default="00304E35" w:rsidP="009C62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29-31.08</w:t>
            </w: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803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Подготовка к новому учебному году</w:t>
            </w:r>
          </w:p>
        </w:tc>
      </w:tr>
      <w:tr w:rsidR="00304E35" w:rsidRPr="000803EF" w:rsidTr="009C6256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803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Итоги за лето 2022:</w:t>
            </w:r>
          </w:p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304E35" w:rsidRPr="000803EF" w:rsidRDefault="00304E35" w:rsidP="009C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304E35" w:rsidRPr="000803EF" w:rsidRDefault="00304E35" w:rsidP="009C62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04E35" w:rsidRPr="000803EF" w:rsidRDefault="00304E35" w:rsidP="00304E35">
      <w:pPr>
        <w:tabs>
          <w:tab w:val="left" w:pos="0"/>
          <w:tab w:val="left" w:pos="1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E35" w:rsidRPr="000803EF" w:rsidRDefault="00304E35" w:rsidP="00304E35">
      <w:pPr>
        <w:tabs>
          <w:tab w:val="left" w:pos="0"/>
          <w:tab w:val="left" w:pos="1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  <w:r w:rsidRPr="000803EF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>Контактная информация:</w:t>
      </w:r>
    </w:p>
    <w:p w:rsidR="00304E35" w:rsidRPr="000803EF" w:rsidRDefault="00304E35" w:rsidP="00304E35">
      <w:pPr>
        <w:tabs>
          <w:tab w:val="left" w:pos="0"/>
          <w:tab w:val="left" w:pos="1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04E35" w:rsidRPr="000803EF" w:rsidRDefault="00304E35" w:rsidP="00304E35">
      <w:pPr>
        <w:tabs>
          <w:tab w:val="left" w:pos="0"/>
          <w:tab w:val="left" w:pos="1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0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Телефон доверия: 88002000122</w:t>
      </w:r>
    </w:p>
    <w:p w:rsidR="00304E35" w:rsidRPr="000803EF" w:rsidRDefault="00304E35" w:rsidP="00304E35">
      <w:pPr>
        <w:tabs>
          <w:tab w:val="left" w:pos="0"/>
          <w:tab w:val="left" w:pos="1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03E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Единая спасательная служба: 122</w:t>
      </w:r>
    </w:p>
    <w:p w:rsidR="001A721F" w:rsidRPr="00304E35" w:rsidRDefault="00304E35" w:rsidP="00304E35"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ФИО и контактные данные куратора группы/классного руководителя/мастера производственного обучения________________________________________________________________________</w:t>
      </w:r>
      <w:r w:rsidRPr="00F1591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sectPr w:rsidR="001A721F" w:rsidRPr="00304E35" w:rsidSect="000803EF">
      <w:pgSz w:w="11906" w:h="16838"/>
      <w:pgMar w:top="1134" w:right="851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342"/>
    <w:multiLevelType w:val="hybridMultilevel"/>
    <w:tmpl w:val="7EB8C890"/>
    <w:lvl w:ilvl="0" w:tplc="B166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12"/>
    <w:rsid w:val="001A721F"/>
    <w:rsid w:val="00304E35"/>
    <w:rsid w:val="0089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Тюлюш АА</dc:creator>
  <cp:keywords/>
  <dc:description/>
  <cp:lastModifiedBy>Тюлюш АА</cp:lastModifiedBy>
  <cp:revision>2</cp:revision>
  <dcterms:created xsi:type="dcterms:W3CDTF">2022-06-15T10:39:00Z</dcterms:created>
  <dcterms:modified xsi:type="dcterms:W3CDTF">2022-06-15T10:41:00Z</dcterms:modified>
</cp:coreProperties>
</file>